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4A" w:rsidRPr="00A71B4A" w:rsidRDefault="00A71B4A" w:rsidP="00A71B4A">
      <w:pPr>
        <w:pStyle w:val="a6"/>
        <w:jc w:val="center"/>
        <w:rPr>
          <w:b/>
          <w:sz w:val="32"/>
          <w:szCs w:val="32"/>
          <w:lang w:eastAsia="ru-RU"/>
        </w:rPr>
      </w:pPr>
      <w:bookmarkStart w:id="0" w:name="_GoBack"/>
      <w:r w:rsidRPr="00A71B4A">
        <w:rPr>
          <w:b/>
          <w:sz w:val="32"/>
          <w:szCs w:val="32"/>
          <w:lang w:eastAsia="ru-RU"/>
        </w:rPr>
        <w:t>Сроки проведения ГИА-2025</w:t>
      </w:r>
    </w:p>
    <w:bookmarkEnd w:id="0"/>
    <w:p w:rsidR="00A71B4A" w:rsidRPr="009856E4" w:rsidRDefault="00A71B4A" w:rsidP="00A71B4A">
      <w:pPr>
        <w:pStyle w:val="a6"/>
        <w:rPr>
          <w:rFonts w:cs="Tahoma"/>
          <w:color w:val="555555"/>
          <w:sz w:val="32"/>
          <w:szCs w:val="32"/>
          <w:lang w:eastAsia="ru-RU"/>
        </w:rPr>
      </w:pP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Style w:val="a4"/>
          <w:rFonts w:cs="Tahoma"/>
          <w:color w:val="555555"/>
          <w:sz w:val="32"/>
          <w:szCs w:val="32"/>
        </w:rPr>
        <w:t>ЕГЭ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Официальное расписание ЕГЭ 2025 года будет представлено ближе к ноябрю 2024 г.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Предварительно можно сказать только в какой период ожидается проведение досрочной, основной и дополнительной сессии.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Итоговое сочинение как доступ к ЕГЭ 2025 школьники будут писать 04.12.24 (резервные дни 05.02.25 и 09.04.25).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Периоды ЕГЭ 2025: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Досрочный 20.03.25 – 22.04.25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Основной 22.05.25 – 01.07.25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Дополнительный 01.09.25 – 23.09.25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Подробнее: </w:t>
      </w:r>
      <w:hyperlink r:id="rId4" w:history="1">
        <w:r w:rsidRPr="009856E4">
          <w:rPr>
            <w:rStyle w:val="a5"/>
            <w:rFonts w:cs="Tahoma"/>
            <w:color w:val="007AD0"/>
            <w:sz w:val="32"/>
            <w:szCs w:val="32"/>
          </w:rPr>
          <w:t>https://2025god.com/ege-v-2025-godu-obyazatelnye-predmety-i-izmeneniya/</w:t>
        </w:r>
      </w:hyperlink>
      <w:r w:rsidRPr="009856E4">
        <w:rPr>
          <w:rFonts w:cs="Tahoma"/>
          <w:noProof/>
          <w:color w:val="007AD0"/>
          <w:sz w:val="32"/>
          <w:szCs w:val="32"/>
          <w:lang w:eastAsia="ru-RU"/>
        </w:rPr>
        <w:drawing>
          <wp:inline distT="0" distB="0" distL="0" distR="0" wp14:anchorId="30673825" wp14:editId="02E1AB74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 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Style w:val="a4"/>
          <w:rFonts w:cs="Tahoma"/>
          <w:color w:val="555555"/>
          <w:sz w:val="32"/>
          <w:szCs w:val="32"/>
        </w:rPr>
        <w:t>ОГЭ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Как и в предыдущие годы, официальное расписание ОГЭ-2025 будет содержать экзамен-допуск и три периода экзаменационных сессий: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Итоговое собеседование февраль 2025 г. (резерв: март и апрель)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Досрочный период ОГЭ-2025 апрель – май 2025 г.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Основной период ОГЭ-2025 май – июль 2025 г.</w:t>
      </w:r>
    </w:p>
    <w:p w:rsidR="00A71B4A" w:rsidRPr="009856E4" w:rsidRDefault="00A71B4A" w:rsidP="00A71B4A">
      <w:pPr>
        <w:spacing w:line="330" w:lineRule="atLeast"/>
        <w:jc w:val="both"/>
        <w:rPr>
          <w:rFonts w:cs="Tahoma"/>
          <w:color w:val="555555"/>
          <w:sz w:val="32"/>
          <w:szCs w:val="32"/>
        </w:rPr>
      </w:pPr>
      <w:r w:rsidRPr="009856E4">
        <w:rPr>
          <w:rFonts w:cs="Tahoma"/>
          <w:color w:val="555555"/>
          <w:sz w:val="32"/>
          <w:szCs w:val="32"/>
        </w:rPr>
        <w:t>Дополнительный период ОГЭ-2025 сентябрь 2025 г.</w:t>
      </w:r>
    </w:p>
    <w:p w:rsidR="00E325F3" w:rsidRDefault="00A71B4A" w:rsidP="00A71B4A">
      <w:r w:rsidRPr="009856E4">
        <w:rPr>
          <w:rFonts w:cs="Tahoma"/>
          <w:color w:val="555555"/>
          <w:sz w:val="32"/>
          <w:szCs w:val="32"/>
        </w:rPr>
        <w:t>Подробнее: </w:t>
      </w:r>
      <w:hyperlink r:id="rId7" w:history="1">
        <w:r w:rsidRPr="009856E4">
          <w:rPr>
            <w:rStyle w:val="a5"/>
            <w:rFonts w:cs="Tahoma"/>
            <w:color w:val="007AD0"/>
            <w:sz w:val="32"/>
            <w:szCs w:val="32"/>
          </w:rPr>
          <w:t>https://2025god.com/raspisanie-oge-v-2025-godu/</w:t>
        </w:r>
      </w:hyperlink>
    </w:p>
    <w:sectPr w:rsidR="00E3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B1"/>
    <w:rsid w:val="001A3134"/>
    <w:rsid w:val="00A71B4A"/>
    <w:rsid w:val="00DB34B1"/>
    <w:rsid w:val="00E3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73D73-CAA0-4330-9FAB-06F94249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4A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34"/>
    <w:pPr>
      <w:ind w:left="720"/>
      <w:contextualSpacing/>
    </w:pPr>
    <w:rPr>
      <w:rFonts w:asciiTheme="minorHAnsi" w:hAnsiTheme="minorHAnsi"/>
    </w:rPr>
  </w:style>
  <w:style w:type="character" w:styleId="a4">
    <w:name w:val="Strong"/>
    <w:basedOn w:val="a0"/>
    <w:uiPriority w:val="22"/>
    <w:qFormat/>
    <w:rsid w:val="00A71B4A"/>
    <w:rPr>
      <w:b/>
      <w:bCs/>
    </w:rPr>
  </w:style>
  <w:style w:type="character" w:styleId="a5">
    <w:name w:val="Hyperlink"/>
    <w:basedOn w:val="a0"/>
    <w:uiPriority w:val="99"/>
    <w:semiHidden/>
    <w:unhideWhenUsed/>
    <w:rsid w:val="00A71B4A"/>
    <w:rPr>
      <w:color w:val="0000FF"/>
      <w:u w:val="single"/>
    </w:rPr>
  </w:style>
  <w:style w:type="paragraph" w:styleId="a6">
    <w:name w:val="No Spacing"/>
    <w:uiPriority w:val="1"/>
    <w:qFormat/>
    <w:rsid w:val="00A71B4A"/>
    <w:pPr>
      <w:spacing w:after="0" w:line="240" w:lineRule="auto"/>
    </w:pPr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A7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1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2025god.com/raspisanie-oge-v-2025-go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2025god.com/ege-v-2025-godu-obyazatelnye-predmety-i-izmeneniy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2024-09-24T12:26:00Z</cp:lastPrinted>
  <dcterms:created xsi:type="dcterms:W3CDTF">2024-09-24T12:25:00Z</dcterms:created>
  <dcterms:modified xsi:type="dcterms:W3CDTF">2024-09-24T12:29:00Z</dcterms:modified>
</cp:coreProperties>
</file>