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A4D0A" w14:textId="77777777" w:rsidR="00E670CA" w:rsidRPr="00E670CA" w:rsidRDefault="00E670CA" w:rsidP="00E670CA">
      <w:pPr>
        <w:spacing w:after="0" w:line="254" w:lineRule="auto"/>
        <w:ind w:left="68" w:firstLine="69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0C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DEE26EA" wp14:editId="2457AC30">
            <wp:extent cx="564515" cy="56451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70CA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 xml:space="preserve"> </w: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9355"/>
      </w:tblGrid>
      <w:tr w:rsidR="00E670CA" w:rsidRPr="00E670CA" w14:paraId="32D554E9" w14:textId="77777777" w:rsidTr="00D52E5F">
        <w:tc>
          <w:tcPr>
            <w:tcW w:w="500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1A44FC" w14:textId="77777777" w:rsidR="00E670CA" w:rsidRPr="00E670CA" w:rsidRDefault="00E670CA" w:rsidP="00E670CA">
            <w:pPr>
              <w:spacing w:after="11" w:line="266" w:lineRule="auto"/>
              <w:ind w:left="10" w:firstLine="69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670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Муниципальное бюджетное образовательное учреждение</w:t>
            </w:r>
          </w:p>
        </w:tc>
      </w:tr>
      <w:tr w:rsidR="00E670CA" w:rsidRPr="00E670CA" w14:paraId="2331FB78" w14:textId="77777777" w:rsidTr="00D52E5F">
        <w:tc>
          <w:tcPr>
            <w:tcW w:w="50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272E8F" w14:textId="77777777" w:rsidR="00E670CA" w:rsidRPr="00E670CA" w:rsidRDefault="00E670CA" w:rsidP="00E670CA">
            <w:pPr>
              <w:spacing w:after="11" w:line="266" w:lineRule="auto"/>
              <w:ind w:left="10" w:firstLine="69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670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«Средняя общеобразовательная школа № 2 с. </w:t>
            </w:r>
            <w:proofErr w:type="spellStart"/>
            <w:r w:rsidRPr="00E670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Мартан</w:t>
            </w:r>
            <w:proofErr w:type="spellEnd"/>
            <w:r w:rsidRPr="00E670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-Чу»</w:t>
            </w:r>
          </w:p>
        </w:tc>
      </w:tr>
      <w:tr w:rsidR="00E670CA" w:rsidRPr="00E670CA" w14:paraId="51A21FDD" w14:textId="77777777" w:rsidTr="00D52E5F">
        <w:tc>
          <w:tcPr>
            <w:tcW w:w="50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88E410" w14:textId="77777777" w:rsidR="00E670CA" w:rsidRPr="00E670CA" w:rsidRDefault="00E670CA" w:rsidP="00E670CA">
            <w:pPr>
              <w:spacing w:after="11" w:line="266" w:lineRule="auto"/>
              <w:ind w:left="10" w:firstLine="69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670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(МБОУ «СОШ № 2 с. </w:t>
            </w:r>
            <w:proofErr w:type="spellStart"/>
            <w:r w:rsidRPr="00E670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Мартан</w:t>
            </w:r>
            <w:proofErr w:type="spellEnd"/>
            <w:r w:rsidRPr="00E670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-Чу»)</w:t>
            </w:r>
          </w:p>
        </w:tc>
      </w:tr>
      <w:tr w:rsidR="00E670CA" w:rsidRPr="00E670CA" w14:paraId="3A06B22C" w14:textId="77777777" w:rsidTr="00D52E5F">
        <w:tc>
          <w:tcPr>
            <w:tcW w:w="5000" w:type="pct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AD4A42" w14:textId="77777777" w:rsidR="00E670CA" w:rsidRPr="00E670CA" w:rsidRDefault="00E670CA" w:rsidP="00E670CA">
            <w:pPr>
              <w:spacing w:after="11" w:line="266" w:lineRule="auto"/>
              <w:ind w:left="10" w:firstLine="6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(наименование образовательной организации)</w:t>
            </w:r>
          </w:p>
        </w:tc>
      </w:tr>
    </w:tbl>
    <w:p w14:paraId="1ED74C51" w14:textId="1CF2BCE5" w:rsidR="00A92100" w:rsidRPr="00E670CA" w:rsidRDefault="00A92100" w:rsidP="00A92100">
      <w:pPr>
        <w:shd w:val="clear" w:color="auto" w:fill="FFFFFF"/>
        <w:jc w:val="both"/>
        <w:textAlignment w:val="baseline"/>
        <w:rPr>
          <w:color w:val="1E2120"/>
          <w:sz w:val="28"/>
          <w:szCs w:val="28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22"/>
        <w:gridCol w:w="4622"/>
      </w:tblGrid>
      <w:tr w:rsidR="00131B4F" w:rsidRPr="00E670CA" w14:paraId="3CECD134" w14:textId="77777777" w:rsidTr="003A04C2">
        <w:trPr>
          <w:trHeight w:val="865"/>
        </w:trPr>
        <w:tc>
          <w:tcPr>
            <w:tcW w:w="4622" w:type="dxa"/>
          </w:tcPr>
          <w:p w14:paraId="3DFB8639" w14:textId="299DF2BB" w:rsidR="00985753" w:rsidRPr="00E670CA" w:rsidRDefault="00985753" w:rsidP="003A04C2">
            <w:pPr>
              <w:pStyle w:val="Default"/>
              <w:rPr>
                <w:b/>
                <w:sz w:val="28"/>
                <w:szCs w:val="28"/>
              </w:rPr>
            </w:pPr>
            <w:r w:rsidRPr="00E670CA">
              <w:rPr>
                <w:b/>
                <w:sz w:val="28"/>
                <w:szCs w:val="28"/>
              </w:rPr>
              <w:t>ПРИНЯТО:</w:t>
            </w:r>
          </w:p>
          <w:p w14:paraId="75591B03" w14:textId="31E9E6CF" w:rsidR="00985753" w:rsidRPr="00E670CA" w:rsidRDefault="00985753" w:rsidP="003A04C2">
            <w:pPr>
              <w:pStyle w:val="Default"/>
              <w:rPr>
                <w:sz w:val="28"/>
                <w:szCs w:val="28"/>
              </w:rPr>
            </w:pPr>
            <w:r w:rsidRPr="00E670CA">
              <w:rPr>
                <w:sz w:val="28"/>
                <w:szCs w:val="28"/>
              </w:rPr>
              <w:t>Общим собранием работников</w:t>
            </w:r>
          </w:p>
          <w:p w14:paraId="766E27EA" w14:textId="78BD16B3" w:rsidR="00985753" w:rsidRPr="00E670CA" w:rsidRDefault="00985753" w:rsidP="003A04C2">
            <w:pPr>
              <w:pStyle w:val="Default"/>
              <w:rPr>
                <w:sz w:val="28"/>
                <w:szCs w:val="28"/>
              </w:rPr>
            </w:pPr>
            <w:r w:rsidRPr="00E670CA">
              <w:rPr>
                <w:sz w:val="28"/>
                <w:szCs w:val="28"/>
              </w:rPr>
              <w:t xml:space="preserve">МБОУ </w:t>
            </w:r>
            <w:r w:rsidR="00E670CA" w:rsidRPr="00E670CA">
              <w:rPr>
                <w:sz w:val="28"/>
                <w:szCs w:val="28"/>
              </w:rPr>
              <w:t>«</w:t>
            </w:r>
            <w:r w:rsidRPr="00E670CA">
              <w:rPr>
                <w:sz w:val="28"/>
                <w:szCs w:val="28"/>
              </w:rPr>
              <w:t>СОШ №</w:t>
            </w:r>
            <w:r w:rsidR="00E670CA" w:rsidRPr="00E670CA">
              <w:rPr>
                <w:sz w:val="28"/>
                <w:szCs w:val="28"/>
              </w:rPr>
              <w:t>2</w:t>
            </w:r>
            <w:r w:rsidRPr="00E670CA">
              <w:rPr>
                <w:sz w:val="28"/>
                <w:szCs w:val="28"/>
              </w:rPr>
              <w:t xml:space="preserve"> с. </w:t>
            </w:r>
            <w:proofErr w:type="spellStart"/>
            <w:r w:rsidR="00E670CA" w:rsidRPr="00E670CA">
              <w:rPr>
                <w:sz w:val="28"/>
                <w:szCs w:val="28"/>
              </w:rPr>
              <w:t>Мартан</w:t>
            </w:r>
            <w:proofErr w:type="spellEnd"/>
            <w:r w:rsidR="00E670CA" w:rsidRPr="00E670CA">
              <w:rPr>
                <w:sz w:val="28"/>
                <w:szCs w:val="28"/>
              </w:rPr>
              <w:t>-Чу»</w:t>
            </w:r>
          </w:p>
          <w:p w14:paraId="7AFE3683" w14:textId="0DB38285" w:rsidR="00985753" w:rsidRPr="00E670CA" w:rsidRDefault="00985753" w:rsidP="003A04C2">
            <w:pPr>
              <w:pStyle w:val="Default"/>
              <w:rPr>
                <w:sz w:val="28"/>
                <w:szCs w:val="28"/>
              </w:rPr>
            </w:pPr>
            <w:r w:rsidRPr="00E670CA">
              <w:rPr>
                <w:sz w:val="28"/>
                <w:szCs w:val="28"/>
              </w:rPr>
              <w:t xml:space="preserve">Протокол от </w:t>
            </w:r>
            <w:r w:rsidR="00E670CA" w:rsidRPr="00E670CA">
              <w:rPr>
                <w:sz w:val="28"/>
                <w:szCs w:val="28"/>
              </w:rPr>
              <w:t>27</w:t>
            </w:r>
            <w:r w:rsidRPr="00E670CA">
              <w:rPr>
                <w:sz w:val="28"/>
                <w:szCs w:val="28"/>
              </w:rPr>
              <w:t>.</w:t>
            </w:r>
            <w:r w:rsidR="00E670CA" w:rsidRPr="00E670CA">
              <w:rPr>
                <w:sz w:val="28"/>
                <w:szCs w:val="28"/>
              </w:rPr>
              <w:t>08</w:t>
            </w:r>
            <w:r w:rsidRPr="00E670CA">
              <w:rPr>
                <w:sz w:val="28"/>
                <w:szCs w:val="28"/>
              </w:rPr>
              <w:t>.2025г. №</w:t>
            </w:r>
            <w:r w:rsidR="00E670CA" w:rsidRPr="00E670CA">
              <w:rPr>
                <w:sz w:val="28"/>
                <w:szCs w:val="28"/>
              </w:rPr>
              <w:t xml:space="preserve"> 1</w:t>
            </w:r>
          </w:p>
          <w:p w14:paraId="057E3F32" w14:textId="77777777" w:rsidR="00985753" w:rsidRPr="00E670CA" w:rsidRDefault="00985753" w:rsidP="003A04C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622" w:type="dxa"/>
          </w:tcPr>
          <w:p w14:paraId="574B2187" w14:textId="77777777" w:rsidR="00985753" w:rsidRPr="00E670CA" w:rsidRDefault="00985753" w:rsidP="003A04C2">
            <w:pPr>
              <w:pStyle w:val="Default"/>
              <w:rPr>
                <w:color w:val="auto"/>
                <w:sz w:val="28"/>
                <w:szCs w:val="28"/>
              </w:rPr>
            </w:pPr>
            <w:r w:rsidRPr="00E670CA">
              <w:rPr>
                <w:b/>
                <w:bCs/>
                <w:color w:val="auto"/>
                <w:sz w:val="28"/>
                <w:szCs w:val="28"/>
              </w:rPr>
              <w:t xml:space="preserve">УТВЕРЖДЕНО: </w:t>
            </w:r>
          </w:p>
          <w:p w14:paraId="78521301" w14:textId="2528B537" w:rsidR="00985753" w:rsidRPr="00E670CA" w:rsidRDefault="00E670CA" w:rsidP="003A04C2">
            <w:pPr>
              <w:pStyle w:val="Default"/>
              <w:rPr>
                <w:color w:val="auto"/>
                <w:sz w:val="28"/>
                <w:szCs w:val="28"/>
              </w:rPr>
            </w:pPr>
            <w:r w:rsidRPr="00E670CA">
              <w:rPr>
                <w:color w:val="auto"/>
                <w:sz w:val="28"/>
                <w:szCs w:val="28"/>
              </w:rPr>
              <w:t>Директор</w:t>
            </w:r>
            <w:r w:rsidR="00985753" w:rsidRPr="00E670CA">
              <w:rPr>
                <w:color w:val="auto"/>
                <w:sz w:val="28"/>
                <w:szCs w:val="28"/>
              </w:rPr>
              <w:t xml:space="preserve"> МБОУ </w:t>
            </w:r>
            <w:r w:rsidRPr="00E670CA">
              <w:rPr>
                <w:color w:val="auto"/>
                <w:sz w:val="28"/>
                <w:szCs w:val="28"/>
              </w:rPr>
              <w:t>«</w:t>
            </w:r>
            <w:r w:rsidR="00985753" w:rsidRPr="00E670CA">
              <w:rPr>
                <w:color w:val="auto"/>
                <w:sz w:val="28"/>
                <w:szCs w:val="28"/>
              </w:rPr>
              <w:t>СОШ №</w:t>
            </w:r>
            <w:r w:rsidRPr="00E670CA">
              <w:rPr>
                <w:color w:val="auto"/>
                <w:sz w:val="28"/>
                <w:szCs w:val="28"/>
              </w:rPr>
              <w:t xml:space="preserve">2 с. </w:t>
            </w:r>
            <w:proofErr w:type="spellStart"/>
            <w:r w:rsidRPr="00E670CA">
              <w:rPr>
                <w:color w:val="auto"/>
                <w:sz w:val="28"/>
                <w:szCs w:val="28"/>
              </w:rPr>
              <w:t>Мартан</w:t>
            </w:r>
            <w:proofErr w:type="spellEnd"/>
            <w:r w:rsidRPr="00E670CA">
              <w:rPr>
                <w:color w:val="auto"/>
                <w:sz w:val="28"/>
                <w:szCs w:val="28"/>
              </w:rPr>
              <w:t>-Чу»</w:t>
            </w:r>
            <w:r w:rsidR="00985753" w:rsidRPr="00E670CA">
              <w:rPr>
                <w:color w:val="auto"/>
                <w:sz w:val="28"/>
                <w:szCs w:val="28"/>
              </w:rPr>
              <w:t xml:space="preserve"> </w:t>
            </w:r>
          </w:p>
          <w:p w14:paraId="1D36A5C2" w14:textId="7A6856A8" w:rsidR="00985753" w:rsidRPr="00E670CA" w:rsidRDefault="00985753" w:rsidP="003A04C2">
            <w:pPr>
              <w:pStyle w:val="Default"/>
              <w:rPr>
                <w:color w:val="auto"/>
                <w:sz w:val="28"/>
                <w:szCs w:val="28"/>
              </w:rPr>
            </w:pPr>
            <w:r w:rsidRPr="00E670CA">
              <w:rPr>
                <w:color w:val="auto"/>
                <w:sz w:val="28"/>
                <w:szCs w:val="28"/>
              </w:rPr>
              <w:t xml:space="preserve">_______________ </w:t>
            </w:r>
            <w:r w:rsidR="00E670CA" w:rsidRPr="00E670CA">
              <w:rPr>
                <w:color w:val="auto"/>
                <w:sz w:val="28"/>
                <w:szCs w:val="28"/>
              </w:rPr>
              <w:t>З.А.Дадаева</w:t>
            </w:r>
            <w:r w:rsidRPr="00E670CA">
              <w:rPr>
                <w:color w:val="auto"/>
                <w:sz w:val="28"/>
                <w:szCs w:val="28"/>
              </w:rPr>
              <w:t xml:space="preserve"> </w:t>
            </w:r>
          </w:p>
          <w:p w14:paraId="5481B800" w14:textId="6B9DF76A" w:rsidR="00985753" w:rsidRPr="00E670CA" w:rsidRDefault="00985753" w:rsidP="003A04C2">
            <w:pPr>
              <w:pStyle w:val="Default"/>
              <w:rPr>
                <w:color w:val="auto"/>
                <w:sz w:val="28"/>
                <w:szCs w:val="28"/>
              </w:rPr>
            </w:pPr>
            <w:r w:rsidRPr="00E670CA">
              <w:rPr>
                <w:color w:val="auto"/>
                <w:sz w:val="28"/>
                <w:szCs w:val="28"/>
              </w:rPr>
              <w:t xml:space="preserve">Приказ от </w:t>
            </w:r>
            <w:r w:rsidR="00E670CA" w:rsidRPr="00E670CA">
              <w:rPr>
                <w:color w:val="auto"/>
                <w:sz w:val="28"/>
                <w:szCs w:val="28"/>
              </w:rPr>
              <w:t>30</w:t>
            </w:r>
            <w:r w:rsidRPr="00E670CA">
              <w:rPr>
                <w:color w:val="auto"/>
                <w:sz w:val="28"/>
                <w:szCs w:val="28"/>
              </w:rPr>
              <w:t>.</w:t>
            </w:r>
            <w:r w:rsidR="00E670CA" w:rsidRPr="00E670CA">
              <w:rPr>
                <w:color w:val="auto"/>
                <w:sz w:val="28"/>
                <w:szCs w:val="28"/>
              </w:rPr>
              <w:t>08</w:t>
            </w:r>
            <w:r w:rsidRPr="00E670CA">
              <w:rPr>
                <w:color w:val="auto"/>
                <w:sz w:val="28"/>
                <w:szCs w:val="28"/>
              </w:rPr>
              <w:t>.2025 г. №</w:t>
            </w:r>
            <w:r w:rsidR="006E2A25">
              <w:rPr>
                <w:color w:val="auto"/>
                <w:sz w:val="28"/>
                <w:szCs w:val="28"/>
              </w:rPr>
              <w:t xml:space="preserve"> 157</w:t>
            </w:r>
            <w:bookmarkStart w:id="0" w:name="_GoBack"/>
            <w:bookmarkEnd w:id="0"/>
            <w:r w:rsidR="00E670CA" w:rsidRPr="00E670CA">
              <w:rPr>
                <w:color w:val="auto"/>
                <w:sz w:val="28"/>
                <w:szCs w:val="28"/>
              </w:rPr>
              <w:t>-од</w:t>
            </w:r>
          </w:p>
          <w:p w14:paraId="0F7CBE81" w14:textId="77777777" w:rsidR="00985753" w:rsidRPr="00E670CA" w:rsidRDefault="00985753" w:rsidP="003A04C2">
            <w:pPr>
              <w:pStyle w:val="Default"/>
              <w:rPr>
                <w:color w:val="auto"/>
                <w:sz w:val="28"/>
                <w:szCs w:val="28"/>
              </w:rPr>
            </w:pPr>
          </w:p>
          <w:p w14:paraId="3FA520EC" w14:textId="77777777" w:rsidR="00985753" w:rsidRPr="00E670CA" w:rsidRDefault="00985753" w:rsidP="003A04C2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</w:tbl>
    <w:p w14:paraId="3FBC8307" w14:textId="77777777" w:rsidR="00985753" w:rsidRPr="00E670CA" w:rsidRDefault="00985753" w:rsidP="00A92100">
      <w:pPr>
        <w:shd w:val="clear" w:color="auto" w:fill="FFFFFF"/>
        <w:jc w:val="both"/>
        <w:textAlignment w:val="baseline"/>
        <w:rPr>
          <w:color w:val="1E2120"/>
          <w:sz w:val="28"/>
          <w:szCs w:val="28"/>
        </w:rPr>
      </w:pPr>
    </w:p>
    <w:p w14:paraId="1E07B0F1" w14:textId="77777777" w:rsidR="00A92100" w:rsidRPr="00E670CA" w:rsidRDefault="00A92100" w:rsidP="00A92100">
      <w:pPr>
        <w:shd w:val="clear" w:color="auto" w:fill="FFFFFF"/>
        <w:jc w:val="both"/>
        <w:textAlignment w:val="baseline"/>
        <w:rPr>
          <w:color w:val="1E2120"/>
          <w:sz w:val="28"/>
          <w:szCs w:val="28"/>
        </w:rPr>
      </w:pPr>
      <w:r w:rsidRPr="00E670CA">
        <w:rPr>
          <w:color w:val="1E2120"/>
          <w:sz w:val="28"/>
          <w:szCs w:val="28"/>
        </w:rPr>
        <w:t> </w:t>
      </w:r>
    </w:p>
    <w:p w14:paraId="239738E4" w14:textId="26036A94" w:rsidR="00E670CA" w:rsidRPr="00E670CA" w:rsidRDefault="00E670CA" w:rsidP="00E670CA">
      <w:pPr>
        <w:pStyle w:val="a3"/>
        <w:rPr>
          <w:sz w:val="28"/>
          <w:szCs w:val="28"/>
        </w:rPr>
      </w:pPr>
    </w:p>
    <w:p w14:paraId="7B6E4297" w14:textId="77777777" w:rsidR="00E670CA" w:rsidRPr="00E670CA" w:rsidRDefault="00E670CA" w:rsidP="00E670CA">
      <w:pPr>
        <w:pStyle w:val="a3"/>
        <w:rPr>
          <w:sz w:val="28"/>
          <w:szCs w:val="28"/>
        </w:rPr>
      </w:pPr>
    </w:p>
    <w:p w14:paraId="4FFD8ACC" w14:textId="77777777" w:rsidR="00E670CA" w:rsidRPr="00E670CA" w:rsidRDefault="00E670CA" w:rsidP="00E670C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4CC29C56" w14:textId="77777777" w:rsidR="00E670CA" w:rsidRPr="00E670CA" w:rsidRDefault="00E670CA" w:rsidP="00E670C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0CA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14:paraId="60F45C1E" w14:textId="3CC4DAF8" w:rsidR="00E670CA" w:rsidRPr="00E670CA" w:rsidRDefault="00E670CA" w:rsidP="00E670C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0CA">
        <w:rPr>
          <w:rFonts w:ascii="Times New Roman" w:hAnsi="Times New Roman" w:cs="Times New Roman"/>
          <w:b/>
          <w:sz w:val="28"/>
          <w:szCs w:val="28"/>
        </w:rPr>
        <w:t xml:space="preserve">об общем собрании трудового коллектива </w:t>
      </w:r>
    </w:p>
    <w:p w14:paraId="671122D3" w14:textId="2A9F1D90" w:rsidR="00E670CA" w:rsidRPr="00E670CA" w:rsidRDefault="00E670CA" w:rsidP="00E670C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0CA">
        <w:rPr>
          <w:rFonts w:ascii="Times New Roman" w:hAnsi="Times New Roman" w:cs="Times New Roman"/>
          <w:b/>
          <w:sz w:val="28"/>
          <w:szCs w:val="28"/>
        </w:rPr>
        <w:t xml:space="preserve">МБОУ «СОШ №2 с. </w:t>
      </w:r>
      <w:proofErr w:type="spellStart"/>
      <w:r w:rsidRPr="00E670CA">
        <w:rPr>
          <w:rFonts w:ascii="Times New Roman" w:hAnsi="Times New Roman" w:cs="Times New Roman"/>
          <w:b/>
          <w:sz w:val="28"/>
          <w:szCs w:val="28"/>
        </w:rPr>
        <w:t>Мартан</w:t>
      </w:r>
      <w:proofErr w:type="spellEnd"/>
      <w:r w:rsidRPr="00E670CA">
        <w:rPr>
          <w:rFonts w:ascii="Times New Roman" w:hAnsi="Times New Roman" w:cs="Times New Roman"/>
          <w:b/>
          <w:sz w:val="28"/>
          <w:szCs w:val="28"/>
        </w:rPr>
        <w:t>-Чу»</w:t>
      </w:r>
    </w:p>
    <w:p w14:paraId="31650047" w14:textId="77777777" w:rsidR="00E670CA" w:rsidRPr="00E670CA" w:rsidRDefault="00E670CA" w:rsidP="00E670C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C87DEF" w14:textId="77777777" w:rsidR="00E670CA" w:rsidRPr="00E670CA" w:rsidRDefault="00E670CA" w:rsidP="00E670C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940102" w14:textId="77777777" w:rsidR="00E670CA" w:rsidRPr="00E670CA" w:rsidRDefault="00E670CA" w:rsidP="00E670C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F772A1" w14:textId="77777777" w:rsidR="00E670CA" w:rsidRPr="00E670CA" w:rsidRDefault="00E670CA" w:rsidP="00E670C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F58093" w14:textId="77777777" w:rsidR="00E670CA" w:rsidRPr="00E670CA" w:rsidRDefault="00E670CA" w:rsidP="00E670C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526B6E" w14:textId="77777777" w:rsidR="00E670CA" w:rsidRPr="00E670CA" w:rsidRDefault="00E670CA" w:rsidP="00E670C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F0479C" w14:textId="77777777" w:rsidR="00E670CA" w:rsidRPr="00E670CA" w:rsidRDefault="00E670CA" w:rsidP="00E670C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F7EDAE" w14:textId="77777777" w:rsidR="00E670CA" w:rsidRPr="00E670CA" w:rsidRDefault="00E670CA" w:rsidP="00E670C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662D64" w14:textId="77777777" w:rsidR="00E670CA" w:rsidRPr="00E670CA" w:rsidRDefault="00E670CA" w:rsidP="00E670C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E80E80" w14:textId="77777777" w:rsidR="00E670CA" w:rsidRPr="00E670CA" w:rsidRDefault="00E670CA" w:rsidP="00E670C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810EAE" w14:textId="77777777" w:rsidR="00E670CA" w:rsidRPr="00E670CA" w:rsidRDefault="00E670CA" w:rsidP="00E670C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1CFC4F" w14:textId="77777777" w:rsidR="00E670CA" w:rsidRPr="00E670CA" w:rsidRDefault="00E670CA" w:rsidP="00E670C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03409A" w14:textId="5213AC24" w:rsidR="00E670CA" w:rsidRPr="00E670CA" w:rsidRDefault="00E670CA" w:rsidP="00E670C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0CA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E670CA">
        <w:rPr>
          <w:rFonts w:ascii="Times New Roman" w:hAnsi="Times New Roman" w:cs="Times New Roman"/>
          <w:b/>
          <w:sz w:val="28"/>
          <w:szCs w:val="28"/>
        </w:rPr>
        <w:t>Мартан</w:t>
      </w:r>
      <w:proofErr w:type="spellEnd"/>
      <w:r w:rsidRPr="00E670CA">
        <w:rPr>
          <w:rFonts w:ascii="Times New Roman" w:hAnsi="Times New Roman" w:cs="Times New Roman"/>
          <w:b/>
          <w:sz w:val="28"/>
          <w:szCs w:val="28"/>
        </w:rPr>
        <w:t>-Чу</w:t>
      </w:r>
    </w:p>
    <w:p w14:paraId="3AD2501A" w14:textId="77777777" w:rsidR="00E670CA" w:rsidRPr="00E670CA" w:rsidRDefault="00E670CA" w:rsidP="00E670C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9B367D" w14:textId="77777777" w:rsidR="00E670CA" w:rsidRPr="00E670CA" w:rsidRDefault="00E670CA" w:rsidP="00E670C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860F49" w14:textId="77777777" w:rsidR="00E670CA" w:rsidRPr="00E670CA" w:rsidRDefault="00E670CA" w:rsidP="00E670C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0CA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14:paraId="0B052E00" w14:textId="498E18AD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1.1. Настоящее Положение об Общем собрании работников школы разработано в соответствии с Федеральным законом от 29.12.2012 № 273-ФЗ «Об образовании в Российской Федерации» с изменениями от 28 декабря 2024 года, Трудовым кодексом Российской Федерации, а также Уставом </w:t>
      </w:r>
      <w:r>
        <w:rPr>
          <w:rFonts w:ascii="Times New Roman" w:hAnsi="Times New Roman" w:cs="Times New Roman"/>
          <w:sz w:val="28"/>
          <w:szCs w:val="28"/>
        </w:rPr>
        <w:t>МБОУ «СОШ № 2 с. Мартан-Чу»</w:t>
      </w:r>
      <w:r w:rsidRPr="00E670CA">
        <w:rPr>
          <w:rFonts w:ascii="Times New Roman" w:hAnsi="Times New Roman" w:cs="Times New Roman"/>
          <w:sz w:val="28"/>
          <w:szCs w:val="28"/>
        </w:rPr>
        <w:t xml:space="preserve"> и другими нормативными правовыми актами Российской Федерации, регламентирующими деятельность общеобразовательных организаций. </w:t>
      </w:r>
    </w:p>
    <w:p w14:paraId="60C27E9B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1.2. Данное Положение об Общем собрании работников трудового коллектива организации, осуществляющей образовательную деятельность, (далее - Положение) обозначает основные цели, задачи Собрания работников школы, определяет состав и организацию, основные направления деятельности, делопроизводство Общего собрания школы, а также регламентирует подготовку и ход заседания Общего собрания работников организации, осуществляющей образовательную деятельность. </w:t>
      </w:r>
    </w:p>
    <w:p w14:paraId="207FDA86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1.3. Настоящее Положение регламентирует деятельность коллегиального органа самоуправления организации, осуществляющей образовательную деятельность. </w:t>
      </w:r>
    </w:p>
    <w:p w14:paraId="63EF14D4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1.4. Собрание функционирует в целях реализации законного права работников школы на участие в управлении организации, осуществляющей образовательную деятельность, осуществления на деле принципа коллегиальности управления. </w:t>
      </w:r>
    </w:p>
    <w:p w14:paraId="65FEF429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1.5. Собрание осуществляет свою работу по плану в течение всего календарного года. </w:t>
      </w:r>
    </w:p>
    <w:p w14:paraId="00E9BF5C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>1.6. Общее собрание работает в тесном контакте с администрацией и иными органами самоуправления организации, осуществляющей образовательную деятельность, в соответствии с действующим законодательством РФ, подзаконными нормативными актами и Уставом общеобразовательной организации.</w:t>
      </w:r>
    </w:p>
    <w:p w14:paraId="225EE692" w14:textId="77777777" w:rsidR="00E670CA" w:rsidRPr="00E670CA" w:rsidRDefault="00E670CA" w:rsidP="00E670C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2DC020B8" w14:textId="77777777" w:rsidR="00E670CA" w:rsidRPr="00E670CA" w:rsidRDefault="00E670CA" w:rsidP="00E670C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0CA">
        <w:rPr>
          <w:rFonts w:ascii="Times New Roman" w:hAnsi="Times New Roman" w:cs="Times New Roman"/>
          <w:b/>
          <w:sz w:val="28"/>
          <w:szCs w:val="28"/>
        </w:rPr>
        <w:t>2. Цель и задачи Общего собрания</w:t>
      </w:r>
    </w:p>
    <w:p w14:paraId="3EB4023B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2.1. Целью деятельности Общего собрания в школе является общее руководство общеобразовательной организацией в соответствии с учредительными, программными документами и локальными актами. </w:t>
      </w:r>
    </w:p>
    <w:p w14:paraId="1AC6694A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2.2. Деятельность Общего собрания направлена на решение следующих задач: </w:t>
      </w:r>
    </w:p>
    <w:p w14:paraId="48C20191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2.2.1. Организация образовательной деятельности и финансово-хозяйственной деятельности организации, осуществляющей образовательную деятельность, на высоком качественном уровне; </w:t>
      </w:r>
    </w:p>
    <w:p w14:paraId="55C2EEAB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2.2.2. Определение перспективных направлений функционирования и развития организации, осуществляющей образовательную деятельность; </w:t>
      </w:r>
    </w:p>
    <w:p w14:paraId="324AEB8A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2.2.3. Привлечение общественности к решению вопросов развития организации; </w:t>
      </w:r>
    </w:p>
    <w:p w14:paraId="7F3AE9AA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2.2.4. Создание оптимальных условий для осуществления образовательной деятельности, развивающей и досуговой деятельности; </w:t>
      </w:r>
    </w:p>
    <w:p w14:paraId="12232B7A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lastRenderedPageBreak/>
        <w:t xml:space="preserve">2.2.5. Решение вопросов, связанных с развитием образовательной среды в школе; </w:t>
      </w:r>
    </w:p>
    <w:p w14:paraId="6A479F97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2.2.6. Решение вопросов о необходимости регламентации локальными актами отдельных аспектов деятельности организации, осуществляющей образовательную деятельность; </w:t>
      </w:r>
    </w:p>
    <w:p w14:paraId="58C24D81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2.2.7. Помощь администрации в разработке локальных актов организации; </w:t>
      </w:r>
    </w:p>
    <w:p w14:paraId="31242C0D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2.2.8. Разрешение проблемных (конфликтных) ситуаций с участниками образовательной деятельности в пределах своей компетенции; </w:t>
      </w:r>
    </w:p>
    <w:p w14:paraId="53BAAE90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2.2.9. Внесение предложений по вопросам охраны и безопасности условий образовательной деятельности и трудовой деятельности, охраны жизни и здоровья обучающихся и работников общеобразовательной организации; </w:t>
      </w:r>
    </w:p>
    <w:p w14:paraId="3BC79ADC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2.2.10. Принятие мер по защите чести, достоинства и профессиональной репутации работников организации, осуществляющей образовательную деятельность, предупреждение противоправного вмешательства в их трудовую деятельность; </w:t>
      </w:r>
    </w:p>
    <w:p w14:paraId="738CCDE0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2.2.11. Внесение предложений по формированию фонда оплаты труда, порядка стимулирования труда работников организации, осуществляющей образовательную деятельность; </w:t>
      </w:r>
    </w:p>
    <w:p w14:paraId="7BC2F00D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2.2.12. Внесение предложений по порядку и условиям предоставления социальных гарантий и льгот обучающимся и работникам в пределах компетенции; </w:t>
      </w:r>
    </w:p>
    <w:p w14:paraId="00800F4C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2.2.13. Внесение предложений о поощрении работников школы; </w:t>
      </w:r>
    </w:p>
    <w:p w14:paraId="4BD791BA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>2.2.14. Направление ходатайств, писем в различные административные органы, общественные организации и др. по вопросам, относящимся к оптимизации деятельности организации, осуществляющей образовательную деятельность, и повышения качества оказываемых образовательных услуг.</w:t>
      </w:r>
    </w:p>
    <w:p w14:paraId="27FE727A" w14:textId="77777777" w:rsidR="00E670CA" w:rsidRPr="00E670CA" w:rsidRDefault="00E670CA" w:rsidP="00E670C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677A7275" w14:textId="77777777" w:rsidR="00E670CA" w:rsidRPr="00E670CA" w:rsidRDefault="00E670CA" w:rsidP="00E670C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0CA">
        <w:rPr>
          <w:rFonts w:ascii="Times New Roman" w:hAnsi="Times New Roman" w:cs="Times New Roman"/>
          <w:b/>
          <w:sz w:val="28"/>
          <w:szCs w:val="28"/>
        </w:rPr>
        <w:t>3. Состав Собрания и организация его работы</w:t>
      </w:r>
    </w:p>
    <w:p w14:paraId="5F85DEEC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3.1. Собрание образуют работники школы всех категорий и должностей, для которых организация, осуществляющая образовательную деятельность, является основным местом работы, в том числе – на условиях неполного рабочего дня. </w:t>
      </w:r>
    </w:p>
    <w:p w14:paraId="2DC5FD92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3.2. В состав Собрания не входят работники, осуществляющие трудовые функции по договорам, на условиях трудовых соглашений и по совместительству. </w:t>
      </w:r>
    </w:p>
    <w:p w14:paraId="1F9D8ADB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3.3. Все работники организации, осуществляющей образовательную деятельность, участвующие в собрании, имеют при голосовании по одному голосу. Председатель Собрания работников школы, избираемый для его ведения из числа членов Собрания, имеет при голосовании один голос. </w:t>
      </w:r>
    </w:p>
    <w:p w14:paraId="79E4AB9A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3.4. Из числа присутствующих на Собрании избирается секретарь, который ведет протокол. Секретарь собрания принимает участие в его работе на равных с другими работниками условиях. </w:t>
      </w:r>
    </w:p>
    <w:p w14:paraId="54982E0D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lastRenderedPageBreak/>
        <w:t xml:space="preserve">3.5. Для решения вопросов, затрагивающих законные интересы работников, на заседания Собрания могут приглашаться обучающиеся, родители обучающихся (законные представители), представители учредителя, органов управления образованием, представители органов местного самоуправления и исполнительной власти, профсоюзных органов, общественности и другие работники организации, осуществляющей образовательную деятельность. </w:t>
      </w:r>
    </w:p>
    <w:p w14:paraId="6D2B9358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>3.6. Приглашенные участвуют в работе Собрания с правом совещательного голоса и участия в голосовании не принимают.</w:t>
      </w:r>
    </w:p>
    <w:p w14:paraId="3BC08304" w14:textId="77777777" w:rsidR="00E670CA" w:rsidRPr="00E670CA" w:rsidRDefault="00E670CA" w:rsidP="00E670C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636F0798" w14:textId="77777777" w:rsidR="00E670CA" w:rsidRPr="00E670CA" w:rsidRDefault="00E670CA" w:rsidP="00E670C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0CA">
        <w:rPr>
          <w:rFonts w:ascii="Times New Roman" w:hAnsi="Times New Roman" w:cs="Times New Roman"/>
          <w:b/>
          <w:sz w:val="28"/>
          <w:szCs w:val="28"/>
        </w:rPr>
        <w:t>4. Заседания Общего собрания</w:t>
      </w:r>
    </w:p>
    <w:p w14:paraId="35833593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4.1. Заседание Общего собрания назначается приказом директора общеобразовательной организацией не позднее, чем за 5 рабочих дней до дня заседания. Приказ должен содержать время и место проведения заседания Общего собрания, копии приказа вывешиваются в общедоступных местах образовательной организации. </w:t>
      </w:r>
    </w:p>
    <w:p w14:paraId="05AB1CB3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4.2. Заседание Общего собрания назначается по инициативе директора школы или по инициативе не менее 25% членов Общего собрания на основании заявления на имя директора с указанием перечня вопросов, планируемых к обсуждению на заседании, в этом случае заседание Общего собрания назначается директором школы в период не позднее 15 рабочих дней, начиная с даты регистрации заявления. </w:t>
      </w:r>
    </w:p>
    <w:p w14:paraId="1078BFC5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4.3. Датой заседания Общего собрания определяется рабочий день, время начала заседания назначается не ранее 10:00 и не позднее 20:00. </w:t>
      </w:r>
    </w:p>
    <w:p w14:paraId="036199A6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>4.4. В сообщении (объявлении) для работников о проведении собрания указываются:</w:t>
      </w:r>
    </w:p>
    <w:p w14:paraId="525027CE" w14:textId="77777777" w:rsidR="00E670CA" w:rsidRPr="00E670CA" w:rsidRDefault="00E670CA" w:rsidP="00E670CA">
      <w:pPr>
        <w:pStyle w:val="ab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>дата, место и время проведения собрания;</w:t>
      </w:r>
    </w:p>
    <w:p w14:paraId="6813F402" w14:textId="77777777" w:rsidR="00E670CA" w:rsidRPr="00E670CA" w:rsidRDefault="00E670CA" w:rsidP="00E670CA">
      <w:pPr>
        <w:pStyle w:val="ab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>вопросы, включенные в повестку дня собрания;</w:t>
      </w:r>
    </w:p>
    <w:p w14:paraId="6084D953" w14:textId="77777777" w:rsidR="00E670CA" w:rsidRPr="00E670CA" w:rsidRDefault="00E670CA" w:rsidP="00E670CA">
      <w:pPr>
        <w:pStyle w:val="ab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>порядок ознакомления работников с информацией,</w:t>
      </w:r>
    </w:p>
    <w:p w14:paraId="639234DE" w14:textId="77777777" w:rsidR="00E670CA" w:rsidRPr="00E670CA" w:rsidRDefault="00E670CA" w:rsidP="00E670CA">
      <w:pPr>
        <w:pStyle w:val="ab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>материалами к повестке дня.</w:t>
      </w:r>
    </w:p>
    <w:p w14:paraId="7B03222E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4.5. В заседании Общего собрания школы могут принимать участие все работники организации, осуществляющей образовательную деятельность. Общее собрание собирается руководителем образовательной организации не реже одного раза в четыре месяца. </w:t>
      </w:r>
    </w:p>
    <w:p w14:paraId="42433061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>4.6. Общее собрание считается собранным, если на его заседании присутствует 50 % и более от числа работников организации, осуществляющей образовательную деятельность.</w:t>
      </w:r>
    </w:p>
    <w:p w14:paraId="26A3C1D8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 4.7. На заседании Общего собрания избирается председатель и секретарь собрания. </w:t>
      </w:r>
    </w:p>
    <w:p w14:paraId="735055AE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 4.8. Председатель осуществляет следующие функции:</w:t>
      </w:r>
    </w:p>
    <w:p w14:paraId="6BF3E8B9" w14:textId="77777777" w:rsidR="00E670CA" w:rsidRPr="00E670CA" w:rsidRDefault="00E670CA" w:rsidP="00E670C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0733EC6F" w14:textId="77777777" w:rsidR="00E670CA" w:rsidRPr="00E670CA" w:rsidRDefault="00E670CA" w:rsidP="00E670CA">
      <w:pPr>
        <w:pStyle w:val="ab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>открывает и закрывает собрание;</w:t>
      </w:r>
    </w:p>
    <w:p w14:paraId="6E020F1A" w14:textId="77777777" w:rsidR="00E670CA" w:rsidRPr="00E670CA" w:rsidRDefault="00E670CA" w:rsidP="00E670CA">
      <w:pPr>
        <w:pStyle w:val="ab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>предоставляет слово его участникам;</w:t>
      </w:r>
    </w:p>
    <w:p w14:paraId="600A3BCC" w14:textId="77777777" w:rsidR="00E670CA" w:rsidRPr="00E670CA" w:rsidRDefault="00E670CA" w:rsidP="00E670CA">
      <w:pPr>
        <w:pStyle w:val="ab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>обеспечивает соблюдение регламента;</w:t>
      </w:r>
    </w:p>
    <w:p w14:paraId="03A4FBEC" w14:textId="77777777" w:rsidR="00E670CA" w:rsidRPr="00E670CA" w:rsidRDefault="00E670CA" w:rsidP="00E670CA">
      <w:pPr>
        <w:pStyle w:val="ab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lastRenderedPageBreak/>
        <w:t>контролирует обстановку в зале;</w:t>
      </w:r>
    </w:p>
    <w:p w14:paraId="6B61350B" w14:textId="77777777" w:rsidR="00E670CA" w:rsidRPr="00E670CA" w:rsidRDefault="00E670CA" w:rsidP="00E670CA">
      <w:pPr>
        <w:pStyle w:val="ab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>выносит на голосование вопросы повестки дня;</w:t>
      </w:r>
    </w:p>
    <w:p w14:paraId="0B3CDC90" w14:textId="77777777" w:rsidR="00E670CA" w:rsidRPr="00E670CA" w:rsidRDefault="00E670CA" w:rsidP="00E670CA">
      <w:pPr>
        <w:pStyle w:val="ab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>подписывает протокол собрания.</w:t>
      </w:r>
    </w:p>
    <w:p w14:paraId="38E633A4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4.9. Принятие решений по вопросам повестки дня и утверждения документов собрания осуществляется путем открытого голосования его участников простым большинством голосов. Каждый участник собрания обладает одним голосом. Передача права голосования одним участником собрания другому запрещается. </w:t>
      </w:r>
    </w:p>
    <w:p w14:paraId="7257DE50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>4.10. Принятие решений может происходить путем тайного голосования, если этого требуют более 2/3 присутствующих на Общем собрании работников организации, осуществляющей образовательную деятельность.</w:t>
      </w:r>
    </w:p>
    <w:p w14:paraId="2FF884B2" w14:textId="77777777" w:rsidR="00E670CA" w:rsidRPr="00E670CA" w:rsidRDefault="00E670CA" w:rsidP="00E670C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6C076E36" w14:textId="77777777" w:rsidR="00E670CA" w:rsidRPr="00E670CA" w:rsidRDefault="00E670CA" w:rsidP="00E670C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0CA">
        <w:rPr>
          <w:rFonts w:ascii="Times New Roman" w:hAnsi="Times New Roman" w:cs="Times New Roman"/>
          <w:b/>
          <w:sz w:val="28"/>
          <w:szCs w:val="28"/>
        </w:rPr>
        <w:t>5. Организация работы Собрания</w:t>
      </w:r>
    </w:p>
    <w:p w14:paraId="741C0DBE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5.1. Собрание правомочно принимать решения при наличии на заседании не менее половины работников, для которых общеобразовательная организация является основным местом работы. </w:t>
      </w:r>
    </w:p>
    <w:p w14:paraId="7348233D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5.2. Решения Собрания принимаются открытым голосованием, при этом решение считается принятым, если за него проголосовало не менее половины работников, присутствующих на Собрании. </w:t>
      </w:r>
    </w:p>
    <w:p w14:paraId="317CC6AF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5.3. При равенстве голосов при голосовании принимается то решение, за которое голосовал председатель Собрания. </w:t>
      </w:r>
    </w:p>
    <w:p w14:paraId="1ADEF43A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5.4. Решения Собрания вступают в законную силу после их утверждения директором организации, осуществляющей образовательную деятельность. В остальных случаях решения Собрания имеют для директора рекомендательный характер. </w:t>
      </w:r>
    </w:p>
    <w:p w14:paraId="764C27F0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5.5. Решения Собрания могут быть обнародованы, доведены до сведения всех участников образовательной деятельности, включены в публичные отчеты, опубликованы на Интернет - сайте организации, осуществляющей образовательную деятельность. </w:t>
      </w:r>
    </w:p>
    <w:p w14:paraId="62A51E58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5.6. Директор вправе отклонить решение Собрания работников школы, если оно противоречит действующему законодательству и/или принято с нарушением настоящего Положения об Общем собрании работников организации, осуществляющей образовательную деятельность. </w:t>
      </w:r>
    </w:p>
    <w:p w14:paraId="7389EF0E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>5.7. Решения Общего собрания:</w:t>
      </w:r>
    </w:p>
    <w:p w14:paraId="0DA4EB2B" w14:textId="77777777" w:rsidR="00E670CA" w:rsidRPr="00E670CA" w:rsidRDefault="00E670CA" w:rsidP="00E670CA">
      <w:pPr>
        <w:pStyle w:val="ab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>считаются принятыми, если за них проголосовало не менее 2/3 присутствующих;</w:t>
      </w:r>
    </w:p>
    <w:p w14:paraId="0ADE8680" w14:textId="77777777" w:rsidR="00E670CA" w:rsidRPr="00E670CA" w:rsidRDefault="00E670CA" w:rsidP="00E670CA">
      <w:pPr>
        <w:pStyle w:val="ab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>являются правомерными, если на заседании присутствовало не менее 2/3 членов;</w:t>
      </w:r>
    </w:p>
    <w:p w14:paraId="15DA809E" w14:textId="77777777" w:rsidR="00E670CA" w:rsidRPr="00E670CA" w:rsidRDefault="00E670CA" w:rsidP="00E670CA">
      <w:pPr>
        <w:pStyle w:val="ab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>после принятия носят рекомендательный характер, а после утверждения руководителем становятся обязательными для исполнения;</w:t>
      </w:r>
    </w:p>
    <w:p w14:paraId="7A84F600" w14:textId="77777777" w:rsidR="00E670CA" w:rsidRPr="00E670CA" w:rsidRDefault="00E670CA" w:rsidP="00E670CA">
      <w:pPr>
        <w:pStyle w:val="ab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>доводятся до всего трудового коллектива не позднее, чем в течение 7 рабочих дней после прошедшего заседания.</w:t>
      </w:r>
    </w:p>
    <w:p w14:paraId="59DE5E93" w14:textId="77777777" w:rsidR="00E670CA" w:rsidRPr="00E670CA" w:rsidRDefault="00E670CA" w:rsidP="00E670C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42DF21EA" w14:textId="77777777" w:rsidR="00E670CA" w:rsidRPr="00E670CA" w:rsidRDefault="00E670CA" w:rsidP="00E670C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0CA">
        <w:rPr>
          <w:rFonts w:ascii="Times New Roman" w:hAnsi="Times New Roman" w:cs="Times New Roman"/>
          <w:b/>
          <w:sz w:val="28"/>
          <w:szCs w:val="28"/>
        </w:rPr>
        <w:t>6. Полномочия Собрания</w:t>
      </w:r>
    </w:p>
    <w:p w14:paraId="0524F929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lastRenderedPageBreak/>
        <w:t xml:space="preserve">6.1. Принимает Устав школы, вносит изменения и дополнения в Устав организации, осуществляющей образовательную деятельность. </w:t>
      </w:r>
    </w:p>
    <w:p w14:paraId="767743A0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6.2. Принимает решения о необходимости заключения с администрацией общеобразовательной организации коллективного договора. </w:t>
      </w:r>
    </w:p>
    <w:p w14:paraId="586A57FF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6.3. Принимает текст коллективного договора, вносит изменения, дополнения в коллективный договор. </w:t>
      </w:r>
    </w:p>
    <w:p w14:paraId="02BEA9AE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6.4. Заслушивает отчет директора организации, осуществляющей образовательную деятельность, о реализации коллективного договора. </w:t>
      </w:r>
    </w:p>
    <w:p w14:paraId="67803C18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6.5. Принимает Правила внутреннего трудового распорядка организации, осуществляющей образовательную деятельность. </w:t>
      </w:r>
    </w:p>
    <w:p w14:paraId="3D8E544A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6.6. Создает при необходимости временные и постоянные комиссии для решения вопросов, отнесенных настоящим Положением к компетенции Собрания, и устанавливает их полномочия. </w:t>
      </w:r>
    </w:p>
    <w:p w14:paraId="1844771F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6.7. Вносит предложения директору общеобразовательной организации о внесении изменений в коллективный договор, трудовые договоры с работниками. </w:t>
      </w:r>
    </w:p>
    <w:p w14:paraId="159AAABE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6.8. Определяет меры, способствующие более эффективной работе общеобразовательной организации, вырабатывает и вносит предложения директору школы по вопросам улучшения функционирования организации, осуществляющей образовательную деятельность, совершенствования трудовых отношений. </w:t>
      </w:r>
    </w:p>
    <w:p w14:paraId="699503A0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6.9. Вносит предложения для включения в Программу развития организации, осуществляющей образовательную деятельность. </w:t>
      </w:r>
    </w:p>
    <w:p w14:paraId="14B911B4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6.10. Осуществляет контроль за выполнением решений органов Собрания, информирует коллектив об их выполнении, реализует замечания и предложения работников школы по совершенствованию деятельности организации, осуществляющей образовательную деятельность. </w:t>
      </w:r>
    </w:p>
    <w:p w14:paraId="1AE8F48B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6.11. Заслушивает информацию директора организации и его заместителей о выполнении решений Собрания. </w:t>
      </w:r>
    </w:p>
    <w:p w14:paraId="75FA3D47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6.12. Осуществляет общественный контроль за работой администрации организации, осуществляющей образовательную деятельность, по охране здоровья работников, созданию безопасных условий труда. </w:t>
      </w:r>
    </w:p>
    <w:p w14:paraId="1C0DC342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6.13. Принимает решения по вопросам производственного и социального развития, другим важным вопросам ее деятельности, отнесенным к компетенции директора организации, осуществляющей образовательную деятельность. </w:t>
      </w:r>
    </w:p>
    <w:p w14:paraId="57087532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6.14. Полномочия Собрания относятся к его исключительной компетенции и не могут быть декларированы другими органами управления. </w:t>
      </w:r>
    </w:p>
    <w:p w14:paraId="7A84DE2B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6.15. Обсуждать поведение или отдельные поступки членов коллектива организации и принимает решения о вынесении общественного порицания в случае виновности. </w:t>
      </w:r>
    </w:p>
    <w:p w14:paraId="564C241C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6.16. Определяет меры, способствующие более эффективной работе школы, вырабатывает и вносит предложения директору по вопросам улучшения функционирования школы, совершенствования трудовых отношений. </w:t>
      </w:r>
    </w:p>
    <w:p w14:paraId="42123631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lastRenderedPageBreak/>
        <w:t xml:space="preserve">6.17. Определяет приоритетные направления деятельности организации, перспектив его развития. </w:t>
      </w:r>
    </w:p>
    <w:p w14:paraId="4FB5BE7B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6.18. Имеет право принимать локальные акты, регулирующие трудовые отношения с работниками организации, осуществляющей образовательную деятельность. </w:t>
      </w:r>
    </w:p>
    <w:p w14:paraId="0A5955DF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6.19. Содействует созданию оптимальных условий для организации труда и профессионального совершенствования работников </w:t>
      </w:r>
    </w:p>
    <w:p w14:paraId="203FEFAE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6.20. Поддерживает общественные инициативы по развитию организации, осуществляющей образовательную деятельность. </w:t>
      </w:r>
    </w:p>
    <w:p w14:paraId="4FDAAB5E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6.21. Осуществляет контроль за выполнением решений Собрания, информирует коллектив об их выполнении, реализует замечания и предложения работников по совершенствованию деятельности школы. </w:t>
      </w:r>
    </w:p>
    <w:p w14:paraId="12ED2817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6.22. Осуществляет общественный контроль за работой администрации школы по охране здоровья работников, созданию безопасных условий труда. </w:t>
      </w:r>
    </w:p>
    <w:p w14:paraId="2F27C642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6.23. Проведение работы по привлечению дополнительных финансовых и материально-технических ресурсов, установление порядка их использования. </w:t>
      </w:r>
    </w:p>
    <w:p w14:paraId="23EDABE4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6.24. Внесение предложений об организации сотрудничества школы с другими образовательными и иными организациями социальной сферы, в том числе при реализации образовательных программ общеобразовательной организации и организации воспитательной деятельности, досуговой деятельности. </w:t>
      </w:r>
    </w:p>
    <w:p w14:paraId="6FE82277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6.25. Представление интересов организации в органах власти, других организациях и учреждениях. </w:t>
      </w:r>
    </w:p>
    <w:p w14:paraId="377F2ADD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6.26. Рассмотрение документов контрольно-надзорных органов о проверке деятельности организации, осуществляющей образовательную деятельность. </w:t>
      </w:r>
    </w:p>
    <w:p w14:paraId="249C2F09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>6.27. Председатель Общего собрания работников школы:</w:t>
      </w:r>
    </w:p>
    <w:p w14:paraId="16C54271" w14:textId="77777777" w:rsidR="00E670CA" w:rsidRPr="00E670CA" w:rsidRDefault="00E670CA" w:rsidP="00E670CA">
      <w:pPr>
        <w:pStyle w:val="ab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>организует деятельность Общего собрания;</w:t>
      </w:r>
    </w:p>
    <w:p w14:paraId="2892982F" w14:textId="77777777" w:rsidR="00E670CA" w:rsidRPr="00E670CA" w:rsidRDefault="00E670CA" w:rsidP="00E670CA">
      <w:pPr>
        <w:pStyle w:val="ab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>информирует членов общего собрания о предстоящем заседании не менее чем за 3 дня;</w:t>
      </w:r>
    </w:p>
    <w:p w14:paraId="1AE50038" w14:textId="77777777" w:rsidR="00E670CA" w:rsidRPr="00E670CA" w:rsidRDefault="00E670CA" w:rsidP="00E670CA">
      <w:pPr>
        <w:pStyle w:val="ab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>определяет повестку дня;</w:t>
      </w:r>
    </w:p>
    <w:p w14:paraId="5E462036" w14:textId="77777777" w:rsidR="00E670CA" w:rsidRPr="00E670CA" w:rsidRDefault="00E670CA" w:rsidP="00E670CA">
      <w:pPr>
        <w:pStyle w:val="ab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>контролирует выполнение решений.</w:t>
      </w:r>
    </w:p>
    <w:p w14:paraId="434E967A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>6.28. Полномочия Собрания относятся к его исключительной компетенции и не могут быть делегированы другим органам управления</w:t>
      </w:r>
    </w:p>
    <w:p w14:paraId="38EF9E83" w14:textId="77777777" w:rsidR="00E670CA" w:rsidRPr="00E670CA" w:rsidRDefault="00E670CA" w:rsidP="00E670C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5BA0D969" w14:textId="77777777" w:rsidR="00E670CA" w:rsidRPr="00E670CA" w:rsidRDefault="00E670CA" w:rsidP="00E670C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0CA">
        <w:rPr>
          <w:rFonts w:ascii="Times New Roman" w:hAnsi="Times New Roman" w:cs="Times New Roman"/>
          <w:b/>
          <w:sz w:val="28"/>
          <w:szCs w:val="28"/>
        </w:rPr>
        <w:t>7. Взаимосвязь с другими органами самоуправления</w:t>
      </w:r>
    </w:p>
    <w:p w14:paraId="44C17878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>7.1. Общее собрание работников школы организует взаимодействие с органами самоуправления организации, осуществляющей образовательную деятельность, через:</w:t>
      </w:r>
    </w:p>
    <w:p w14:paraId="4D377FF1" w14:textId="77777777" w:rsidR="00E670CA" w:rsidRPr="00E670CA" w:rsidRDefault="00E670CA" w:rsidP="00E670CA">
      <w:pPr>
        <w:pStyle w:val="ab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>участие представителей трудового коллектива в заседаниях Педагогического совета, Управляющего совета;</w:t>
      </w:r>
    </w:p>
    <w:p w14:paraId="65340D0D" w14:textId="77777777" w:rsidR="00E670CA" w:rsidRPr="00E670CA" w:rsidRDefault="00E670CA" w:rsidP="00E670CA">
      <w:pPr>
        <w:pStyle w:val="ab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представление на ознакомление Педагогическому совету и Управляющему совету материалов, готовящихся к обсуждению и </w:t>
      </w:r>
      <w:r w:rsidRPr="00E670CA">
        <w:rPr>
          <w:rFonts w:ascii="Times New Roman" w:hAnsi="Times New Roman" w:cs="Times New Roman"/>
          <w:sz w:val="28"/>
          <w:szCs w:val="28"/>
        </w:rPr>
        <w:lastRenderedPageBreak/>
        <w:t>принятию на заседании Общего собрания работников общеобразовательной организации;</w:t>
      </w:r>
    </w:p>
    <w:p w14:paraId="18E59706" w14:textId="77777777" w:rsidR="00E670CA" w:rsidRPr="00E670CA" w:rsidRDefault="00E670CA" w:rsidP="00E670CA">
      <w:pPr>
        <w:pStyle w:val="ab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>внесение предложений и дополнений по вопросам, рассматриваемым на заседаниях Педагогического совета и Управляющего совета.</w:t>
      </w:r>
    </w:p>
    <w:p w14:paraId="3ADF78DA" w14:textId="77777777" w:rsidR="00E670CA" w:rsidRPr="00E670CA" w:rsidRDefault="00E670CA" w:rsidP="00E670C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2A2C1B76" w14:textId="77777777" w:rsidR="00E670CA" w:rsidRPr="00E670CA" w:rsidRDefault="00E670CA" w:rsidP="00E670C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0CA">
        <w:rPr>
          <w:rFonts w:ascii="Times New Roman" w:hAnsi="Times New Roman" w:cs="Times New Roman"/>
          <w:b/>
          <w:sz w:val="28"/>
          <w:szCs w:val="28"/>
        </w:rPr>
        <w:t>8. Ответственность Общего собрания</w:t>
      </w:r>
    </w:p>
    <w:p w14:paraId="792656A7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>8.1. Общее собрание несет ответственность:</w:t>
      </w:r>
    </w:p>
    <w:p w14:paraId="4ED74E3C" w14:textId="77777777" w:rsidR="00E670CA" w:rsidRPr="00E670CA" w:rsidRDefault="00E670CA" w:rsidP="00E670CA">
      <w:pPr>
        <w:pStyle w:val="ab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>за выполнение закрепленных полномочий;</w:t>
      </w:r>
    </w:p>
    <w:p w14:paraId="34E14085" w14:textId="77777777" w:rsidR="00E670CA" w:rsidRPr="00E670CA" w:rsidRDefault="00E670CA" w:rsidP="00E670CA">
      <w:pPr>
        <w:pStyle w:val="ab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>соответствие принимаемых решений законодательству РФ, подзаконным нормативным правовым актам, Уставу организации, осуществляющей образовательную деятельность;</w:t>
      </w:r>
    </w:p>
    <w:p w14:paraId="4074F74C" w14:textId="77777777" w:rsidR="00E670CA" w:rsidRPr="00E670CA" w:rsidRDefault="00E670CA" w:rsidP="00E670CA">
      <w:pPr>
        <w:pStyle w:val="ab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>компетентность принимаемых решений.</w:t>
      </w:r>
    </w:p>
    <w:p w14:paraId="623FF54D" w14:textId="77777777" w:rsidR="00E670CA" w:rsidRPr="00E670CA" w:rsidRDefault="00E670CA" w:rsidP="00E670C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4AB26AE1" w14:textId="77777777" w:rsidR="00E670CA" w:rsidRPr="00E670CA" w:rsidRDefault="00E670CA" w:rsidP="00E670C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0CA">
        <w:rPr>
          <w:rFonts w:ascii="Times New Roman" w:hAnsi="Times New Roman" w:cs="Times New Roman"/>
          <w:b/>
          <w:sz w:val="28"/>
          <w:szCs w:val="28"/>
        </w:rPr>
        <w:t>9. Документация и отчетность</w:t>
      </w:r>
    </w:p>
    <w:p w14:paraId="39BB26C2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9.1. Заседания Общего собрания работников организации, осуществляющей образовательную деятельность, оформляются протоколом. </w:t>
      </w:r>
    </w:p>
    <w:p w14:paraId="5BCAC554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>9.2. В протоколе фиксируются:</w:t>
      </w:r>
    </w:p>
    <w:p w14:paraId="0D011417" w14:textId="77777777" w:rsidR="00E670CA" w:rsidRPr="00E670CA" w:rsidRDefault="00E670CA" w:rsidP="00E670CA">
      <w:pPr>
        <w:pStyle w:val="ab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>дата проведения;</w:t>
      </w:r>
    </w:p>
    <w:p w14:paraId="7D6C7165" w14:textId="77777777" w:rsidR="00E670CA" w:rsidRPr="00E670CA" w:rsidRDefault="00E670CA" w:rsidP="00E670CA">
      <w:pPr>
        <w:pStyle w:val="ab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>количественное присутствие (отсутствие) членов трудового коллектива;</w:t>
      </w:r>
    </w:p>
    <w:p w14:paraId="444734FD" w14:textId="77777777" w:rsidR="00E670CA" w:rsidRPr="00E670CA" w:rsidRDefault="00E670CA" w:rsidP="00E670CA">
      <w:pPr>
        <w:pStyle w:val="ab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>приглашенные (ФИО, должность);</w:t>
      </w:r>
    </w:p>
    <w:p w14:paraId="7AC8AD24" w14:textId="77777777" w:rsidR="00E670CA" w:rsidRPr="00E670CA" w:rsidRDefault="00E670CA" w:rsidP="00E670CA">
      <w:pPr>
        <w:pStyle w:val="ab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>повестка дня;</w:t>
      </w:r>
    </w:p>
    <w:p w14:paraId="7FA7391B" w14:textId="77777777" w:rsidR="00E670CA" w:rsidRPr="00E670CA" w:rsidRDefault="00E670CA" w:rsidP="00E670CA">
      <w:pPr>
        <w:pStyle w:val="ab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>выступающие лица;</w:t>
      </w:r>
    </w:p>
    <w:p w14:paraId="4D46CAE7" w14:textId="77777777" w:rsidR="00E670CA" w:rsidRPr="00E670CA" w:rsidRDefault="00E670CA" w:rsidP="00E670CA">
      <w:pPr>
        <w:pStyle w:val="ab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>ход обсуждения вопросов;</w:t>
      </w:r>
    </w:p>
    <w:p w14:paraId="2FE2D0C4" w14:textId="77777777" w:rsidR="00E670CA" w:rsidRPr="00E670CA" w:rsidRDefault="00E670CA" w:rsidP="00E670CA">
      <w:pPr>
        <w:pStyle w:val="ab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>предложения, рекомендации и замечания членов трудового коллектива и приглашенных лиц;</w:t>
      </w:r>
    </w:p>
    <w:p w14:paraId="2B6FC8AB" w14:textId="77777777" w:rsidR="00E670CA" w:rsidRPr="00E670CA" w:rsidRDefault="00E670CA" w:rsidP="00E670CA">
      <w:pPr>
        <w:pStyle w:val="ab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>решение.</w:t>
      </w:r>
    </w:p>
    <w:p w14:paraId="7A721D50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9.3. Протоколы подписываются председателем и секретарем Общего собрания работников школы. </w:t>
      </w:r>
    </w:p>
    <w:p w14:paraId="06DB7410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9.4. Нумерация протоколов ведется от начала календарного года. </w:t>
      </w:r>
    </w:p>
    <w:p w14:paraId="2C002FCD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9.5. Протоколы Общего собрания хранятся в делах организации, осуществляющей образовательную деятельность, и передаются по акту (при смене руководителя, передаче в архив). </w:t>
      </w:r>
    </w:p>
    <w:p w14:paraId="1E36A8D6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9.6. Ход заседания Общего собрания и принятые решения регистрируются секретарем Общего собрания в Протоколе. </w:t>
      </w:r>
    </w:p>
    <w:p w14:paraId="31F7D9A8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9.7. Протокол оформляется секретарем Общего собрания в срок не позднее 3 рабочих дней со дня заседания Общего собрания. </w:t>
      </w:r>
    </w:p>
    <w:p w14:paraId="0C65D98D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9.8. Протокол заседания обязательно содержит дату заседания, количество присутствовавших и отсутствовавших членов Общего собрания, перечень обсужденных на заседании Общего собрания вопросов и перечень принятых на заседании решений. </w:t>
      </w:r>
    </w:p>
    <w:p w14:paraId="3A57AFB1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>9.9. Протокол в течение 5 рабочих дней со дня заседания Общего собрания.</w:t>
      </w:r>
    </w:p>
    <w:p w14:paraId="50FBFF5A" w14:textId="77777777" w:rsidR="00E670CA" w:rsidRPr="00E670CA" w:rsidRDefault="00E670CA" w:rsidP="00E670C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6E8008AB" w14:textId="77777777" w:rsidR="00E670CA" w:rsidRPr="00E670CA" w:rsidRDefault="00E670CA" w:rsidP="00E670C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0CA">
        <w:rPr>
          <w:rFonts w:ascii="Times New Roman" w:hAnsi="Times New Roman" w:cs="Times New Roman"/>
          <w:b/>
          <w:sz w:val="28"/>
          <w:szCs w:val="28"/>
        </w:rPr>
        <w:t>10. Заключительные положения</w:t>
      </w:r>
    </w:p>
    <w:p w14:paraId="40D97451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lastRenderedPageBreak/>
        <w:t xml:space="preserve">10.1. Настоящее Положение об Общем собрании работников школы является локальным нормативным актом организации, осуществляющей образовательную деятельность, принимается на Общем собрании работников и утверждаются (вводится в действие) приказом директора общеобразовательной организации. </w:t>
      </w:r>
    </w:p>
    <w:p w14:paraId="71502C5A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2BC26C3C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 xml:space="preserve">10.3. Положение об Общем собрании работников организации, осуществляющей образовательную деятельность, принимается на неопределенный срок. Изменения и дополнения к Положению принимаются в порядке, предусмотренном п.10.1. настоящего Положения. </w:t>
      </w:r>
    </w:p>
    <w:p w14:paraId="5CBF173B" w14:textId="77777777" w:rsidR="00E670CA" w:rsidRPr="00E670CA" w:rsidRDefault="00E670CA" w:rsidP="00E670C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0CA">
        <w:rPr>
          <w:rFonts w:ascii="Times New Roman" w:hAnsi="Times New Roman" w:cs="Times New Roman"/>
          <w:sz w:val="28"/>
          <w:szCs w:val="28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0D3F3EBF" w14:textId="77777777" w:rsidR="0056729E" w:rsidRPr="00E670CA" w:rsidRDefault="0056729E">
      <w:pPr>
        <w:rPr>
          <w:sz w:val="28"/>
          <w:szCs w:val="28"/>
        </w:rPr>
      </w:pPr>
    </w:p>
    <w:sectPr w:rsidR="0056729E" w:rsidRPr="00E67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C52B8"/>
    <w:multiLevelType w:val="multilevel"/>
    <w:tmpl w:val="64FA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E7252B"/>
    <w:multiLevelType w:val="multilevel"/>
    <w:tmpl w:val="4322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C516E7"/>
    <w:multiLevelType w:val="multilevel"/>
    <w:tmpl w:val="C2D4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DE4CE8"/>
    <w:multiLevelType w:val="multilevel"/>
    <w:tmpl w:val="381E2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0E36E9"/>
    <w:multiLevelType w:val="multilevel"/>
    <w:tmpl w:val="8472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5A5ACC"/>
    <w:multiLevelType w:val="multilevel"/>
    <w:tmpl w:val="1EA0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FB5005"/>
    <w:multiLevelType w:val="multilevel"/>
    <w:tmpl w:val="0F38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FB1FC5"/>
    <w:multiLevelType w:val="hybridMultilevel"/>
    <w:tmpl w:val="FC5E49E4"/>
    <w:lvl w:ilvl="0" w:tplc="88C80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D045A"/>
    <w:multiLevelType w:val="multilevel"/>
    <w:tmpl w:val="5AFC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DD31C6"/>
    <w:multiLevelType w:val="multilevel"/>
    <w:tmpl w:val="4FBE8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9F6316"/>
    <w:multiLevelType w:val="multilevel"/>
    <w:tmpl w:val="1EA853FA"/>
    <w:lvl w:ilvl="0">
      <w:start w:val="1"/>
      <w:numFmt w:val="decimal"/>
      <w:lvlText w:val="%1."/>
      <w:lvlJc w:val="left"/>
      <w:pPr>
        <w:ind w:left="936" w:hanging="9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77F1CD9"/>
    <w:multiLevelType w:val="multilevel"/>
    <w:tmpl w:val="B68E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89077F3"/>
    <w:multiLevelType w:val="multilevel"/>
    <w:tmpl w:val="056E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3D3CDB"/>
    <w:multiLevelType w:val="hybridMultilevel"/>
    <w:tmpl w:val="CDCCB712"/>
    <w:lvl w:ilvl="0" w:tplc="88C80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96235"/>
    <w:multiLevelType w:val="hybridMultilevel"/>
    <w:tmpl w:val="A66E444A"/>
    <w:lvl w:ilvl="0" w:tplc="88C80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21F1E"/>
    <w:multiLevelType w:val="hybridMultilevel"/>
    <w:tmpl w:val="D4B0F9B2"/>
    <w:lvl w:ilvl="0" w:tplc="88C80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364CB"/>
    <w:multiLevelType w:val="hybridMultilevel"/>
    <w:tmpl w:val="33CA2130"/>
    <w:lvl w:ilvl="0" w:tplc="88C80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60DA7"/>
    <w:multiLevelType w:val="multilevel"/>
    <w:tmpl w:val="C82C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DC34DC3"/>
    <w:multiLevelType w:val="multilevel"/>
    <w:tmpl w:val="FA5A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F284485"/>
    <w:multiLevelType w:val="multilevel"/>
    <w:tmpl w:val="C99C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7B56815"/>
    <w:multiLevelType w:val="hybridMultilevel"/>
    <w:tmpl w:val="7C32EFFA"/>
    <w:lvl w:ilvl="0" w:tplc="88C80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445FA"/>
    <w:multiLevelType w:val="hybridMultilevel"/>
    <w:tmpl w:val="7B26E9F4"/>
    <w:lvl w:ilvl="0" w:tplc="88C80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4"/>
  </w:num>
  <w:num w:numId="5">
    <w:abstractNumId w:val="0"/>
  </w:num>
  <w:num w:numId="6">
    <w:abstractNumId w:val="5"/>
  </w:num>
  <w:num w:numId="7">
    <w:abstractNumId w:val="18"/>
  </w:num>
  <w:num w:numId="8">
    <w:abstractNumId w:val="10"/>
  </w:num>
  <w:num w:numId="9">
    <w:abstractNumId w:val="17"/>
  </w:num>
  <w:num w:numId="10">
    <w:abstractNumId w:val="2"/>
  </w:num>
  <w:num w:numId="11">
    <w:abstractNumId w:val="8"/>
  </w:num>
  <w:num w:numId="12">
    <w:abstractNumId w:val="19"/>
  </w:num>
  <w:num w:numId="13">
    <w:abstractNumId w:val="11"/>
  </w:num>
  <w:num w:numId="14">
    <w:abstractNumId w:val="6"/>
  </w:num>
  <w:num w:numId="15">
    <w:abstractNumId w:val="1"/>
  </w:num>
  <w:num w:numId="16">
    <w:abstractNumId w:val="14"/>
  </w:num>
  <w:num w:numId="17">
    <w:abstractNumId w:val="16"/>
  </w:num>
  <w:num w:numId="18">
    <w:abstractNumId w:val="7"/>
  </w:num>
  <w:num w:numId="19">
    <w:abstractNumId w:val="20"/>
  </w:num>
  <w:num w:numId="20">
    <w:abstractNumId w:val="13"/>
  </w:num>
  <w:num w:numId="21">
    <w:abstractNumId w:val="2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9E"/>
    <w:rsid w:val="0008033C"/>
    <w:rsid w:val="000D76F2"/>
    <w:rsid w:val="000F3343"/>
    <w:rsid w:val="00131B4F"/>
    <w:rsid w:val="00206579"/>
    <w:rsid w:val="00286E84"/>
    <w:rsid w:val="002E637C"/>
    <w:rsid w:val="00346491"/>
    <w:rsid w:val="003A60C4"/>
    <w:rsid w:val="003B5050"/>
    <w:rsid w:val="003C45F9"/>
    <w:rsid w:val="004445D5"/>
    <w:rsid w:val="004A3CFD"/>
    <w:rsid w:val="005124B3"/>
    <w:rsid w:val="0056729E"/>
    <w:rsid w:val="005C2BC3"/>
    <w:rsid w:val="005E17A6"/>
    <w:rsid w:val="00626117"/>
    <w:rsid w:val="00634CA0"/>
    <w:rsid w:val="006A2CAF"/>
    <w:rsid w:val="006C6AD4"/>
    <w:rsid w:val="006E2A25"/>
    <w:rsid w:val="006F3CB9"/>
    <w:rsid w:val="00715F09"/>
    <w:rsid w:val="00721B3C"/>
    <w:rsid w:val="00763FEB"/>
    <w:rsid w:val="007A4C24"/>
    <w:rsid w:val="00805539"/>
    <w:rsid w:val="00810BD1"/>
    <w:rsid w:val="00832D1A"/>
    <w:rsid w:val="008567AD"/>
    <w:rsid w:val="008C4C2F"/>
    <w:rsid w:val="00985753"/>
    <w:rsid w:val="00997EFD"/>
    <w:rsid w:val="009B089D"/>
    <w:rsid w:val="009B6E0F"/>
    <w:rsid w:val="00A0288C"/>
    <w:rsid w:val="00A32E2C"/>
    <w:rsid w:val="00A85FAD"/>
    <w:rsid w:val="00A92100"/>
    <w:rsid w:val="00AD3C82"/>
    <w:rsid w:val="00AE7A01"/>
    <w:rsid w:val="00B54ED8"/>
    <w:rsid w:val="00BF3C18"/>
    <w:rsid w:val="00CF4005"/>
    <w:rsid w:val="00D23120"/>
    <w:rsid w:val="00D81C15"/>
    <w:rsid w:val="00D953DA"/>
    <w:rsid w:val="00DD3FE5"/>
    <w:rsid w:val="00E2037D"/>
    <w:rsid w:val="00E670CA"/>
    <w:rsid w:val="00EA2DDC"/>
    <w:rsid w:val="00EA5C29"/>
    <w:rsid w:val="00EC54E9"/>
    <w:rsid w:val="00ED1D54"/>
    <w:rsid w:val="00EF1549"/>
    <w:rsid w:val="00EF6208"/>
    <w:rsid w:val="00F43CEF"/>
    <w:rsid w:val="00F91502"/>
    <w:rsid w:val="00F95858"/>
    <w:rsid w:val="00FB62E0"/>
    <w:rsid w:val="00FF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7C9E9"/>
  <w15:chartTrackingRefBased/>
  <w15:docId w15:val="{D923C2AC-AE08-442F-B533-8E90A913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54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C54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54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54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C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54E9"/>
    <w:rPr>
      <w:b/>
      <w:bCs/>
    </w:rPr>
  </w:style>
  <w:style w:type="character" w:styleId="a5">
    <w:name w:val="Hyperlink"/>
    <w:basedOn w:val="a0"/>
    <w:uiPriority w:val="99"/>
    <w:semiHidden/>
    <w:unhideWhenUsed/>
    <w:rsid w:val="00EC54E9"/>
    <w:rPr>
      <w:color w:val="0000FF"/>
      <w:u w:val="single"/>
    </w:rPr>
  </w:style>
  <w:style w:type="character" w:styleId="a6">
    <w:name w:val="Emphasis"/>
    <w:basedOn w:val="a0"/>
    <w:uiPriority w:val="20"/>
    <w:qFormat/>
    <w:rsid w:val="00EC54E9"/>
    <w:rPr>
      <w:i/>
      <w:iCs/>
    </w:rPr>
  </w:style>
  <w:style w:type="character" w:customStyle="1" w:styleId="text-download">
    <w:name w:val="text-download"/>
    <w:basedOn w:val="a0"/>
    <w:rsid w:val="00EC54E9"/>
  </w:style>
  <w:style w:type="character" w:customStyle="1" w:styleId="link-pod">
    <w:name w:val="link-pod"/>
    <w:basedOn w:val="a0"/>
    <w:rsid w:val="00EC54E9"/>
  </w:style>
  <w:style w:type="paragraph" w:styleId="a7">
    <w:name w:val="List Paragraph"/>
    <w:basedOn w:val="a"/>
    <w:uiPriority w:val="34"/>
    <w:qFormat/>
    <w:rsid w:val="00D23120"/>
    <w:pPr>
      <w:ind w:left="720"/>
      <w:contextualSpacing/>
    </w:pPr>
  </w:style>
  <w:style w:type="paragraph" w:customStyle="1" w:styleId="Default">
    <w:name w:val="Default"/>
    <w:rsid w:val="009857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E1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E17A6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43C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59"/>
    <w:rsid w:val="00F43CE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E670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7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98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88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12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0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2524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6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7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0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4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7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6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1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9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29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10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35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20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16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0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6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7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81D5B-9136-4EDF-BA0D-6970B8982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9</Pages>
  <Words>2588</Words>
  <Characters>14753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53</cp:revision>
  <cp:lastPrinted>2026-05-04T12:33:00Z</cp:lastPrinted>
  <dcterms:created xsi:type="dcterms:W3CDTF">2025-10-06T11:02:00Z</dcterms:created>
  <dcterms:modified xsi:type="dcterms:W3CDTF">2026-05-04T12:33:00Z</dcterms:modified>
</cp:coreProperties>
</file>