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9C" w:rsidRDefault="00557A9C" w:rsidP="00557A9C">
      <w:pPr>
        <w:jc w:val="center"/>
        <w:rPr>
          <w:b/>
        </w:rPr>
      </w:pPr>
    </w:p>
    <w:p w:rsidR="001D51F8" w:rsidRDefault="00844888" w:rsidP="00557A9C">
      <w:pPr>
        <w:jc w:val="center"/>
        <w:rPr>
          <w:b/>
        </w:rPr>
      </w:pPr>
      <w:r w:rsidRPr="00844888">
        <w:rPr>
          <w:b/>
        </w:rPr>
        <w:t>Изменения в ООП с 1 сентября 2024г.</w:t>
      </w:r>
    </w:p>
    <w:p w:rsidR="00E44FE6" w:rsidRPr="00E44FE6" w:rsidRDefault="00E44FE6" w:rsidP="00E44FE6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FE6">
        <w:rPr>
          <w:rFonts w:ascii="Times New Roman" w:hAnsi="Times New Roman" w:cs="Times New Roman"/>
          <w:b/>
          <w:sz w:val="24"/>
          <w:szCs w:val="24"/>
        </w:rPr>
        <w:t xml:space="preserve">Нормативные </w:t>
      </w:r>
      <w:r>
        <w:rPr>
          <w:rFonts w:ascii="Times New Roman" w:hAnsi="Times New Roman" w:cs="Times New Roman"/>
          <w:b/>
          <w:sz w:val="24"/>
          <w:szCs w:val="24"/>
        </w:rPr>
        <w:t>основы:</w:t>
      </w:r>
    </w:p>
    <w:p w:rsidR="00E44FE6" w:rsidRPr="00E44FE6" w:rsidRDefault="00E44FE6" w:rsidP="000C74D3">
      <w:pPr>
        <w:pStyle w:val="a6"/>
        <w:ind w:right="-4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FE6">
        <w:rPr>
          <w:rFonts w:ascii="Times New Roman" w:hAnsi="Times New Roman" w:cs="Times New Roman"/>
          <w:sz w:val="24"/>
          <w:szCs w:val="24"/>
        </w:rPr>
        <w:t xml:space="preserve">1. Федеральный закон 29.12.2012 № 273-ФЗ «Об образовании в Российской Федерации»; </w:t>
      </w:r>
    </w:p>
    <w:p w:rsidR="00E44FE6" w:rsidRPr="00E44FE6" w:rsidRDefault="00E44FE6" w:rsidP="000C74D3">
      <w:pPr>
        <w:pStyle w:val="a6"/>
        <w:ind w:right="-4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FE6">
        <w:rPr>
          <w:rFonts w:ascii="Times New Roman" w:hAnsi="Times New Roman" w:cs="Times New Roman"/>
          <w:sz w:val="24"/>
          <w:szCs w:val="24"/>
        </w:rPr>
        <w:t xml:space="preserve">2. Федеральный закон от 04.08.2023 № 479-ФЗ «О внесении изменений в Федеральный закон «Об образовании в Российской Федерации»; </w:t>
      </w:r>
    </w:p>
    <w:p w:rsidR="00E44FE6" w:rsidRPr="00E44FE6" w:rsidRDefault="00E44FE6" w:rsidP="000C74D3">
      <w:pPr>
        <w:pStyle w:val="a6"/>
        <w:ind w:right="-4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FE6">
        <w:rPr>
          <w:rFonts w:ascii="Times New Roman" w:hAnsi="Times New Roman" w:cs="Times New Roman"/>
          <w:sz w:val="24"/>
          <w:szCs w:val="24"/>
        </w:rPr>
        <w:t xml:space="preserve">3. Федеральный закон от 19.12.2023 № 618-ФЗ «О внесении изменений в Федеральный закон «Об образовании в Российской Федерации»; </w:t>
      </w:r>
    </w:p>
    <w:p w:rsidR="00E44FE6" w:rsidRPr="00E44FE6" w:rsidRDefault="00E44FE6" w:rsidP="000C74D3">
      <w:pPr>
        <w:pStyle w:val="a6"/>
        <w:ind w:right="-4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FE6">
        <w:rPr>
          <w:rFonts w:ascii="Times New Roman" w:hAnsi="Times New Roman" w:cs="Times New Roman"/>
          <w:sz w:val="24"/>
          <w:szCs w:val="24"/>
        </w:rPr>
        <w:t xml:space="preserve">4. Приказ Министерства Просвещения Российской Федерации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 </w:t>
      </w:r>
    </w:p>
    <w:p w:rsidR="00E44FE6" w:rsidRPr="00E44FE6" w:rsidRDefault="00E44FE6" w:rsidP="000C74D3">
      <w:pPr>
        <w:pStyle w:val="a6"/>
        <w:ind w:right="-4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FE6">
        <w:rPr>
          <w:rFonts w:ascii="Times New Roman" w:hAnsi="Times New Roman" w:cs="Times New Roman"/>
          <w:sz w:val="24"/>
          <w:szCs w:val="24"/>
        </w:rPr>
        <w:t xml:space="preserve">5. Приказ Министерства Просвещения Российской Федерации от 22.01.2024 № 31 «О внесении изменений в некоторые </w:t>
      </w:r>
      <w:proofErr w:type="gramStart"/>
      <w:r w:rsidRPr="00E44FE6">
        <w:rPr>
          <w:rFonts w:ascii="Times New Roman" w:hAnsi="Times New Roman" w:cs="Times New Roman"/>
          <w:sz w:val="24"/>
          <w:szCs w:val="24"/>
        </w:rPr>
        <w:t>приказы  Министерства</w:t>
      </w:r>
      <w:proofErr w:type="gramEnd"/>
      <w:r w:rsidRPr="00E44FE6">
        <w:rPr>
          <w:rFonts w:ascii="Times New Roman" w:hAnsi="Times New Roman" w:cs="Times New Roman"/>
          <w:sz w:val="24"/>
          <w:szCs w:val="24"/>
        </w:rPr>
        <w:t xml:space="preserve">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:rsidR="00E44FE6" w:rsidRPr="00E44FE6" w:rsidRDefault="00E44FE6" w:rsidP="000C74D3">
      <w:pPr>
        <w:pStyle w:val="a6"/>
        <w:ind w:right="-4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FE6">
        <w:rPr>
          <w:rFonts w:ascii="Times New Roman" w:hAnsi="Times New Roman" w:cs="Times New Roman"/>
          <w:sz w:val="24"/>
          <w:szCs w:val="24"/>
        </w:rPr>
        <w:t xml:space="preserve">6. Приказ Министерства Просвещения Российской Федерации от 1 февраля 2024 г.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образования»; </w:t>
      </w:r>
    </w:p>
    <w:p w:rsidR="00E44FE6" w:rsidRPr="00E44FE6" w:rsidRDefault="00E44FE6" w:rsidP="000C74D3">
      <w:pPr>
        <w:pStyle w:val="a6"/>
        <w:ind w:right="-4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FE6">
        <w:rPr>
          <w:rFonts w:ascii="Times New Roman" w:hAnsi="Times New Roman" w:cs="Times New Roman"/>
          <w:sz w:val="24"/>
          <w:szCs w:val="24"/>
        </w:rPr>
        <w:t xml:space="preserve">7. Приказ Министерства Просвещения Российской Федерации 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 </w:t>
      </w:r>
    </w:p>
    <w:p w:rsidR="00E44FE6" w:rsidRPr="00E44FE6" w:rsidRDefault="00E44FE6" w:rsidP="000C74D3">
      <w:pPr>
        <w:pStyle w:val="a6"/>
        <w:ind w:right="-4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FE6">
        <w:rPr>
          <w:rFonts w:ascii="Times New Roman" w:hAnsi="Times New Roman" w:cs="Times New Roman"/>
          <w:sz w:val="24"/>
          <w:szCs w:val="24"/>
        </w:rPr>
        <w:t xml:space="preserve">8. Приказ Министерства просвещения РФ от 18 мая 2023 г. №370 «Об утверждении федеральной образовательной программы основного общего образования»; </w:t>
      </w:r>
    </w:p>
    <w:p w:rsidR="00E44FE6" w:rsidRPr="00E44FE6" w:rsidRDefault="00E44FE6" w:rsidP="000C74D3">
      <w:pPr>
        <w:pStyle w:val="a6"/>
        <w:ind w:right="-4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FE6">
        <w:rPr>
          <w:rFonts w:ascii="Times New Roman" w:hAnsi="Times New Roman" w:cs="Times New Roman"/>
          <w:sz w:val="24"/>
          <w:szCs w:val="24"/>
        </w:rPr>
        <w:t>9. Приказ Минпросвещения России от 18.05.2023 № 371 «Об утверждении федеральной образовательной программы среднего общего образования</w:t>
      </w:r>
      <w:r w:rsidRPr="00E44FE6">
        <w:rPr>
          <w:rFonts w:ascii="Times New Roman" w:hAnsi="Times New Roman" w:cs="Times New Roman"/>
          <w:sz w:val="24"/>
          <w:szCs w:val="24"/>
        </w:rPr>
        <w:t>»;</w:t>
      </w:r>
    </w:p>
    <w:p w:rsidR="00E44FE6" w:rsidRPr="00E44FE6" w:rsidRDefault="00E44FE6" w:rsidP="000C74D3">
      <w:pPr>
        <w:pStyle w:val="a6"/>
        <w:ind w:right="-4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FE6">
        <w:rPr>
          <w:rFonts w:ascii="Times New Roman" w:hAnsi="Times New Roman" w:cs="Times New Roman"/>
          <w:sz w:val="24"/>
          <w:szCs w:val="24"/>
        </w:rPr>
        <w:t>10. Приказ Минпросвещения России от 18.05.2023 №372 «Об утверждении федеральной образовательной программы начального общего образования</w:t>
      </w:r>
      <w:r w:rsidR="001B56D3">
        <w:rPr>
          <w:rFonts w:ascii="Times New Roman" w:hAnsi="Times New Roman" w:cs="Times New Roman"/>
          <w:sz w:val="24"/>
          <w:szCs w:val="24"/>
        </w:rPr>
        <w:t>».</w:t>
      </w:r>
      <w:r w:rsidRPr="00E44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FE6" w:rsidRPr="00844888" w:rsidRDefault="00E44FE6" w:rsidP="00557A9C">
      <w:pPr>
        <w:jc w:val="center"/>
        <w:rPr>
          <w:b/>
        </w:rPr>
      </w:pPr>
    </w:p>
    <w:tbl>
      <w:tblPr>
        <w:tblStyle w:val="a5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3295"/>
        <w:gridCol w:w="3296"/>
        <w:gridCol w:w="3296"/>
        <w:gridCol w:w="3296"/>
      </w:tblGrid>
      <w:tr w:rsidR="000C74D3" w:rsidRPr="00B42981" w:rsidTr="000C74D3">
        <w:tc>
          <w:tcPr>
            <w:tcW w:w="1985" w:type="dxa"/>
            <w:shd w:val="clear" w:color="auto" w:fill="B4C6E7" w:themeFill="accent1" w:themeFillTint="66"/>
            <w:vAlign w:val="center"/>
          </w:tcPr>
          <w:p w:rsidR="000C74D3" w:rsidRPr="00B42981" w:rsidRDefault="000C74D3" w:rsidP="00E44FE6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81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ООП</w:t>
            </w:r>
          </w:p>
        </w:tc>
        <w:tc>
          <w:tcPr>
            <w:tcW w:w="3295" w:type="dxa"/>
            <w:shd w:val="clear" w:color="auto" w:fill="B4C6E7" w:themeFill="accent1" w:themeFillTint="66"/>
            <w:vAlign w:val="center"/>
          </w:tcPr>
          <w:p w:rsidR="000C74D3" w:rsidRPr="00B42981" w:rsidRDefault="000C74D3" w:rsidP="00E44FE6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ООП </w:t>
            </w:r>
            <w:r w:rsidRPr="00B42981">
              <w:rPr>
                <w:rFonts w:ascii="Times New Roman" w:hAnsi="Times New Roman" w:cs="Times New Roman"/>
                <w:b/>
                <w:sz w:val="24"/>
                <w:szCs w:val="24"/>
              </w:rPr>
              <w:t>НОО</w:t>
            </w:r>
          </w:p>
        </w:tc>
        <w:tc>
          <w:tcPr>
            <w:tcW w:w="3296" w:type="dxa"/>
            <w:shd w:val="clear" w:color="auto" w:fill="B4C6E7" w:themeFill="accent1" w:themeFillTint="66"/>
            <w:vAlign w:val="center"/>
          </w:tcPr>
          <w:p w:rsidR="000C74D3" w:rsidRPr="00B42981" w:rsidRDefault="000C74D3" w:rsidP="00E44FE6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ООП </w:t>
            </w:r>
            <w:r w:rsidRPr="00B42981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3296" w:type="dxa"/>
            <w:shd w:val="clear" w:color="auto" w:fill="B4C6E7" w:themeFill="accent1" w:themeFillTint="66"/>
            <w:vAlign w:val="center"/>
          </w:tcPr>
          <w:p w:rsidR="000C74D3" w:rsidRPr="00B42981" w:rsidRDefault="000C74D3" w:rsidP="00E44FE6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ООП </w:t>
            </w:r>
            <w:r w:rsidRPr="00B42981">
              <w:rPr>
                <w:rFonts w:ascii="Times New Roman" w:hAnsi="Times New Roman" w:cs="Times New Roman"/>
                <w:b/>
                <w:sz w:val="24"/>
                <w:szCs w:val="24"/>
              </w:rPr>
              <w:t>СОО</w:t>
            </w:r>
          </w:p>
        </w:tc>
        <w:tc>
          <w:tcPr>
            <w:tcW w:w="3296" w:type="dxa"/>
            <w:shd w:val="clear" w:color="auto" w:fill="B4C6E7" w:themeFill="accent1" w:themeFillTint="66"/>
            <w:vAlign w:val="center"/>
          </w:tcPr>
          <w:p w:rsidR="000C74D3" w:rsidRPr="00B42981" w:rsidRDefault="000C74D3" w:rsidP="00E44FE6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8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C74D3" w:rsidRPr="00B42981" w:rsidTr="000C74D3">
        <w:trPr>
          <w:trHeight w:val="456"/>
        </w:trPr>
        <w:tc>
          <w:tcPr>
            <w:tcW w:w="1985" w:type="dxa"/>
            <w:vMerge w:val="restart"/>
            <w:vAlign w:val="center"/>
          </w:tcPr>
          <w:p w:rsidR="000C74D3" w:rsidRPr="00E44FE6" w:rsidRDefault="000C74D3" w:rsidP="00B4298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FE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Целевой раздел</w:t>
            </w:r>
          </w:p>
        </w:tc>
        <w:tc>
          <w:tcPr>
            <w:tcW w:w="3295" w:type="dxa"/>
            <w:vMerge w:val="restart"/>
          </w:tcPr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>- изменить название учебного предмета «Труд (технология)»</w:t>
            </w:r>
          </w:p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>- соотнести планируемые результаты ФРП с результатами в ООП</w:t>
            </w:r>
            <w:r w:rsidRPr="00B4298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указать, что ФРП по труду (технологии) является обязательной для </w:t>
            </w:r>
            <w:r w:rsidRPr="00B42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непосредственно</w:t>
            </w:r>
            <w:r w:rsidRPr="00B42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 применения</w:t>
            </w:r>
            <w:r w:rsidRPr="00B42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 реализации обязательной части ООП НОО</w:t>
            </w:r>
          </w:p>
        </w:tc>
        <w:tc>
          <w:tcPr>
            <w:tcW w:w="3296" w:type="dxa"/>
          </w:tcPr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изменить название учебного предмета «Труд (технология)»</w:t>
            </w:r>
          </w:p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>- соотнести планируемые результаты ФРП с результатами в ООП</w:t>
            </w:r>
          </w:p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указать, что ФРП по труду (технологии) является обязательной для </w:t>
            </w:r>
            <w:r w:rsidRPr="00B42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непосредственного применения при реализации обязательной части </w:t>
            </w:r>
            <w:r w:rsidRPr="00B42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ООП О</w:t>
            </w:r>
            <w:r w:rsidRPr="00B42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3296" w:type="dxa"/>
            <w:vMerge w:val="restart"/>
          </w:tcPr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изменить название учебного предмета «Основы безопасности и защиты Родины»;</w:t>
            </w:r>
          </w:p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 xml:space="preserve">- включить планируемые результаты «Основы безопасности и защиты Родины» в соответствии с </w:t>
            </w:r>
            <w:r w:rsidRPr="00B42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 ФГОС и ФООП;</w:t>
            </w:r>
          </w:p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>- заменить планируемые результаты по учебному предмету «География»;</w:t>
            </w:r>
          </w:p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 xml:space="preserve">- заменить планируемые результаты по учебному предмету «Литература» </w:t>
            </w:r>
          </w:p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vMerge w:val="restart"/>
          </w:tcPr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298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 xml:space="preserve">Комментарий. </w:t>
            </w:r>
            <w:r w:rsidRPr="00B429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целевом разделе прописываются обобщенные предметные результаты за весь период изучения. </w:t>
            </w:r>
          </w:p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29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Планируемые результаты по труду (технологии) лучше скопировать из ФОП, так как ФРП теперь обязательна </w:t>
            </w:r>
            <w:r w:rsidRPr="00B4298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для непосредственного применения.</w:t>
            </w:r>
          </w:p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298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 ОБ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ЗР тоже копируются из ФОП.</w:t>
            </w:r>
          </w:p>
          <w:p w:rsidR="000C74D3" w:rsidRDefault="000C74D3" w:rsidP="00B4298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2981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 по географии, литературе лучше скопировать из ФОП, так как</w:t>
            </w:r>
            <w:r w:rsidR="00FF19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формулировки</w:t>
            </w:r>
            <w:r w:rsidRPr="00B429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были </w:t>
            </w:r>
            <w:r w:rsidR="00FF19C6">
              <w:rPr>
                <w:rFonts w:ascii="Times New Roman" w:hAnsi="Times New Roman" w:cs="Times New Roman"/>
                <w:i/>
                <w:sz w:val="24"/>
                <w:szCs w:val="24"/>
              </w:rPr>
              <w:t>откорректированы</w:t>
            </w:r>
            <w:r w:rsidRPr="00B4298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C74D3" w:rsidRDefault="000C74D3" w:rsidP="00B4298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Названия предметов «Труд (технология) и </w:t>
            </w: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56D3">
              <w:rPr>
                <w:rFonts w:ascii="Times New Roman" w:hAnsi="Times New Roman" w:cs="Times New Roman"/>
                <w:i/>
                <w:sz w:val="24"/>
                <w:szCs w:val="24"/>
              </w:rPr>
              <w:t>Основы безопасности и защиты Родины»</w:t>
            </w:r>
            <w:r w:rsidRPr="001B56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заменить по всему тексту ООП.</w:t>
            </w:r>
          </w:p>
          <w:p w:rsidR="00FF19C6" w:rsidRPr="00FF19C6" w:rsidRDefault="00FF19C6" w:rsidP="00FF19C6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Изменения по физической культуре внося</w:t>
            </w:r>
            <w:r w:rsidRPr="00FF19C6">
              <w:rPr>
                <w:rFonts w:ascii="Times New Roman" w:hAnsi="Times New Roman" w:cs="Times New Roman"/>
                <w:i/>
                <w:sz w:val="24"/>
                <w:szCs w:val="24"/>
              </w:rPr>
              <w:t>тся образовательной организацией в случае коррекции рабочей программы по учебному предмету «Физкультура» (включение новых модулей).</w:t>
            </w:r>
          </w:p>
          <w:p w:rsidR="00FF19C6" w:rsidRPr="00B42981" w:rsidRDefault="00FF19C6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D3" w:rsidRPr="00B42981" w:rsidTr="000C74D3">
        <w:trPr>
          <w:trHeight w:val="2846"/>
        </w:trPr>
        <w:tc>
          <w:tcPr>
            <w:tcW w:w="1985" w:type="dxa"/>
            <w:vMerge/>
            <w:vAlign w:val="center"/>
          </w:tcPr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>- изменить название учебного предмета «Основы безопасности и защиты Родины»;</w:t>
            </w:r>
          </w:p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>- включить планируемые результаты «Основы безопасности и защиты Родины» в соответствии с требованиями ФГОС и ФООП;</w:t>
            </w:r>
          </w:p>
        </w:tc>
        <w:tc>
          <w:tcPr>
            <w:tcW w:w="3296" w:type="dxa"/>
            <w:vMerge/>
          </w:tcPr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vMerge/>
          </w:tcPr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D3" w:rsidRPr="00B42981" w:rsidTr="000C74D3">
        <w:trPr>
          <w:trHeight w:val="79"/>
        </w:trPr>
        <w:tc>
          <w:tcPr>
            <w:tcW w:w="1985" w:type="dxa"/>
            <w:vMerge/>
            <w:vAlign w:val="center"/>
          </w:tcPr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 xml:space="preserve">- заменить </w:t>
            </w: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>по учебному предмету «География»;</w:t>
            </w:r>
          </w:p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 xml:space="preserve">- заменить </w:t>
            </w: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по учебному предмету</w:t>
            </w: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«Литература» </w:t>
            </w:r>
          </w:p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vMerge/>
          </w:tcPr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vMerge/>
          </w:tcPr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0C74D3" w:rsidRPr="00B42981" w:rsidTr="00FF19C6">
        <w:trPr>
          <w:trHeight w:val="705"/>
        </w:trPr>
        <w:tc>
          <w:tcPr>
            <w:tcW w:w="1985" w:type="dxa"/>
            <w:vAlign w:val="center"/>
          </w:tcPr>
          <w:p w:rsidR="000C74D3" w:rsidRPr="00E44FE6" w:rsidRDefault="000C74D3" w:rsidP="00B4298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FE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Содержательный раздел</w:t>
            </w:r>
          </w:p>
        </w:tc>
        <w:tc>
          <w:tcPr>
            <w:tcW w:w="3295" w:type="dxa"/>
          </w:tcPr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 xml:space="preserve">- исключить РП </w:t>
            </w:r>
            <w:r w:rsidR="001236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>о учебном</w:t>
            </w:r>
            <w:r w:rsidR="001236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предмету «Технология», </w:t>
            </w:r>
          </w:p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>- включить ФРП по учебному предмету «Труд (технология)»</w:t>
            </w:r>
          </w:p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0C74D3" w:rsidRPr="00B42981" w:rsidRDefault="000C74D3" w:rsidP="00B42981">
            <w:pPr>
              <w:pStyle w:val="a6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B4298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Исключить рабочие программы по учебным предметам: </w:t>
            </w:r>
          </w:p>
          <w:p w:rsidR="000C74D3" w:rsidRPr="00B42981" w:rsidRDefault="000C74D3" w:rsidP="00B42981">
            <w:pPr>
              <w:pStyle w:val="a6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B4298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- «Технология», </w:t>
            </w:r>
          </w:p>
          <w:p w:rsidR="000C74D3" w:rsidRPr="00B42981" w:rsidRDefault="000C74D3" w:rsidP="00B42981">
            <w:pPr>
              <w:pStyle w:val="a6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B4298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- «</w:t>
            </w:r>
            <w:r w:rsidRPr="00B42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  <w:r w:rsidRPr="00B4298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», </w:t>
            </w:r>
          </w:p>
          <w:p w:rsidR="000C74D3" w:rsidRPr="00B42981" w:rsidRDefault="000C74D3" w:rsidP="00B42981">
            <w:pPr>
              <w:pStyle w:val="a6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B4298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- «География»,</w:t>
            </w:r>
          </w:p>
          <w:p w:rsidR="000C74D3" w:rsidRPr="00B42981" w:rsidRDefault="000C74D3" w:rsidP="00B42981">
            <w:pPr>
              <w:pStyle w:val="a6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B4298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- «Литература».</w:t>
            </w:r>
          </w:p>
          <w:p w:rsidR="000C74D3" w:rsidRPr="00B42981" w:rsidRDefault="000C74D3" w:rsidP="00B42981">
            <w:pPr>
              <w:pStyle w:val="a6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B4298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Включить </w:t>
            </w:r>
            <w:r w:rsidRPr="00B4298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ФРП</w:t>
            </w:r>
            <w:r w:rsidRPr="00B4298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по учебным предметам:</w:t>
            </w:r>
          </w:p>
          <w:p w:rsidR="000C74D3" w:rsidRPr="00B42981" w:rsidRDefault="000C74D3" w:rsidP="00B42981">
            <w:pPr>
              <w:pStyle w:val="a6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B4298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- «Труд (технология)»,</w:t>
            </w:r>
          </w:p>
          <w:p w:rsidR="000C74D3" w:rsidRPr="00B42981" w:rsidRDefault="000C74D3" w:rsidP="00B42981">
            <w:pPr>
              <w:pStyle w:val="a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298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Pr="00B429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«Основы безопасности и защиты Родины»,</w:t>
            </w:r>
          </w:p>
          <w:p w:rsidR="000C74D3" w:rsidRPr="00B42981" w:rsidRDefault="000C74D3" w:rsidP="00B42981">
            <w:pPr>
              <w:pStyle w:val="a6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B4298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- «География»,</w:t>
            </w:r>
          </w:p>
          <w:p w:rsidR="000C74D3" w:rsidRPr="00B42981" w:rsidRDefault="000C74D3" w:rsidP="00B42981">
            <w:pPr>
              <w:pStyle w:val="a6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B4298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- «Литература».</w:t>
            </w:r>
          </w:p>
        </w:tc>
        <w:tc>
          <w:tcPr>
            <w:tcW w:w="3296" w:type="dxa"/>
          </w:tcPr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включить ФРП «Основы безопасности и защиты Родины»</w:t>
            </w:r>
          </w:p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298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Комментарий</w:t>
            </w: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42981">
              <w:rPr>
                <w:rFonts w:ascii="Times New Roman" w:hAnsi="Times New Roman" w:cs="Times New Roman"/>
                <w:i/>
                <w:sz w:val="24"/>
                <w:szCs w:val="24"/>
              </w:rPr>
              <w:t>Рабочие программы в ООП школы необходимо допол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нить тематическим планированием (если оно отсутствует).  </w:t>
            </w:r>
            <w:r w:rsidRPr="00B42981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Требование ФГОС НОО (п.31.1), ФГОС ООО (п.32.1), ФГОС СОО (п.18.2.2.) к рабочим программам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429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C74D3" w:rsidRPr="0003780F" w:rsidRDefault="000C74D3" w:rsidP="00B42981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29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федеральных рабочих программах в составе ФОП отсутствует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тематическое планирование. А в ФРП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отдельно размещенных и в онлайн-конструкторе тематическое планирование есть. </w:t>
            </w:r>
          </w:p>
        </w:tc>
      </w:tr>
      <w:tr w:rsidR="000C74D3" w:rsidRPr="00B42981" w:rsidTr="000C74D3">
        <w:trPr>
          <w:trHeight w:val="847"/>
        </w:trPr>
        <w:tc>
          <w:tcPr>
            <w:tcW w:w="1985" w:type="dxa"/>
            <w:vAlign w:val="center"/>
          </w:tcPr>
          <w:p w:rsidR="000C74D3" w:rsidRPr="00E44FE6" w:rsidRDefault="000C74D3" w:rsidP="00B4298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FE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Организационный раздел</w:t>
            </w:r>
          </w:p>
        </w:tc>
        <w:tc>
          <w:tcPr>
            <w:tcW w:w="3295" w:type="dxa"/>
          </w:tcPr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>- в учебном плане изменить название учебного предмета «Труд (технология)»</w:t>
            </w:r>
          </w:p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 xml:space="preserve">- соотнести количество часов по предмету «Труд (технология)» с ФУП; </w:t>
            </w:r>
          </w:p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 xml:space="preserve">- внести изменения в соответствии с требованиями к материально-техническому, учебно-методическому обеспечению </w:t>
            </w:r>
          </w:p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ООП в части касающейся учебного предмета «Труд (технология)» </w:t>
            </w:r>
          </w:p>
        </w:tc>
        <w:tc>
          <w:tcPr>
            <w:tcW w:w="3296" w:type="dxa"/>
          </w:tcPr>
          <w:p w:rsidR="000C74D3" w:rsidRPr="00B42981" w:rsidRDefault="000C74D3" w:rsidP="00B4298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429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учебный план</w:t>
            </w:r>
            <w:r w:rsidRPr="00B429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внести </w:t>
            </w:r>
            <w:r w:rsidRPr="00B429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измен</w:t>
            </w:r>
            <w:r w:rsidR="0099329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ения по названиям</w:t>
            </w:r>
            <w:r w:rsidRPr="00B429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предметных областей «</w:t>
            </w: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Родины»</w:t>
            </w:r>
            <w:r w:rsidRPr="00B429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«Физическая культура»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соблюдая последовательность как в ФУП</w:t>
            </w:r>
            <w:r w:rsidRPr="00B429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изменить название учебных предметов </w:t>
            </w: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>«Труд (технология)», «Основы безопасности и защиты Родины»;</w:t>
            </w:r>
          </w:p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>- соотнести количество часов по предметам с ФУП;</w:t>
            </w:r>
          </w:p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>- внести изменения в соответствии с требованиями к материально-техническому, учебно-методическому обеспечению и</w:t>
            </w:r>
          </w:p>
          <w:p w:rsidR="000C74D3" w:rsidRPr="00B42981" w:rsidRDefault="000C74D3" w:rsidP="00B4298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>кадровым условиям реализации ООП в части касающейся учебных предметов «Труд (технология)» и «Основы безопасности и защиты Родины»</w:t>
            </w:r>
          </w:p>
        </w:tc>
        <w:tc>
          <w:tcPr>
            <w:tcW w:w="3296" w:type="dxa"/>
          </w:tcPr>
          <w:p w:rsidR="000C74D3" w:rsidRPr="00B42981" w:rsidRDefault="000C74D3" w:rsidP="00B4298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в учебный план</w:t>
            </w:r>
            <w:r w:rsidRPr="00B429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внести </w:t>
            </w:r>
            <w:r w:rsidRPr="00B429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измен</w:t>
            </w:r>
            <w:r w:rsidR="0099329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ения по названиям</w:t>
            </w:r>
            <w:r w:rsidRPr="00B429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предметных областей «</w:t>
            </w: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Родины»</w:t>
            </w:r>
            <w:r w:rsidRPr="00B429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«Физическая культура»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соблюдая последовательность как в ФУП</w:t>
            </w:r>
            <w:r w:rsidRPr="00B429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изменить название учебного предмета </w:t>
            </w: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и защиты Родины»;</w:t>
            </w:r>
          </w:p>
          <w:p w:rsidR="000C74D3" w:rsidRPr="00B42981" w:rsidRDefault="000C74D3" w:rsidP="00B4298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>- соотнести количество часов по предметам с ФУП;</w:t>
            </w:r>
          </w:p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>- внести изменения в соответствии с требованиями к материально-техническому, учебно-методическому обеспечению и</w:t>
            </w:r>
          </w:p>
          <w:p w:rsidR="000C74D3" w:rsidRPr="00B42981" w:rsidRDefault="000C74D3" w:rsidP="00B4298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42981">
              <w:rPr>
                <w:rFonts w:ascii="Times New Roman" w:hAnsi="Times New Roman" w:cs="Times New Roman"/>
                <w:sz w:val="24"/>
                <w:szCs w:val="24"/>
              </w:rPr>
              <w:t>кадровым условиям реализации ООП в части касающейся учебного предмета «Основы безопасности и защиты Родины»</w:t>
            </w:r>
          </w:p>
          <w:p w:rsidR="000C74D3" w:rsidRPr="00B42981" w:rsidRDefault="000C74D3" w:rsidP="00B429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0C74D3" w:rsidRPr="00B42981" w:rsidRDefault="000C74D3" w:rsidP="00B42981">
            <w:pPr>
              <w:pStyle w:val="a6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B4298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  <w:lang w:eastAsia="ru-RU"/>
              </w:rPr>
              <w:t>Комментарий:</w:t>
            </w:r>
          </w:p>
          <w:p w:rsidR="000C74D3" w:rsidRPr="00B42981" w:rsidRDefault="000C74D3" w:rsidP="00B42981">
            <w:pPr>
              <w:pStyle w:val="a6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B42981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В учебном плане соблюдать последовательность, заданную в ФУП.</w:t>
            </w:r>
          </w:p>
          <w:p w:rsidR="000C74D3" w:rsidRPr="00B42981" w:rsidRDefault="000C74D3" w:rsidP="00B42981">
            <w:pPr>
              <w:pStyle w:val="a6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 w:rsidRPr="00B42981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Оснащение учебных кабинетов в соответствии с требованиями </w:t>
            </w:r>
          </w:p>
        </w:tc>
      </w:tr>
    </w:tbl>
    <w:p w:rsidR="00EE3B13" w:rsidRDefault="00EE3B13" w:rsidP="001D51F8"/>
    <w:p w:rsidR="000C74D3" w:rsidRPr="000C74D3" w:rsidRDefault="000C74D3" w:rsidP="000C74D3">
      <w:pPr>
        <w:rPr>
          <w:color w:val="auto"/>
        </w:rPr>
      </w:pPr>
    </w:p>
    <w:sectPr w:rsidR="000C74D3" w:rsidRPr="000C74D3" w:rsidSect="00C10CAF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9893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82844E4"/>
    <w:multiLevelType w:val="hybridMultilevel"/>
    <w:tmpl w:val="29A4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95"/>
    <w:rsid w:val="0003780F"/>
    <w:rsid w:val="000A250C"/>
    <w:rsid w:val="000C60E4"/>
    <w:rsid w:val="000C74D3"/>
    <w:rsid w:val="001236EA"/>
    <w:rsid w:val="0014680F"/>
    <w:rsid w:val="001B56D3"/>
    <w:rsid w:val="001D51F8"/>
    <w:rsid w:val="00250B95"/>
    <w:rsid w:val="00284179"/>
    <w:rsid w:val="00295430"/>
    <w:rsid w:val="002A4B27"/>
    <w:rsid w:val="00342B9B"/>
    <w:rsid w:val="00376D1F"/>
    <w:rsid w:val="00376F21"/>
    <w:rsid w:val="00381712"/>
    <w:rsid w:val="00406C68"/>
    <w:rsid w:val="0040785C"/>
    <w:rsid w:val="00432A06"/>
    <w:rsid w:val="00450236"/>
    <w:rsid w:val="004631C0"/>
    <w:rsid w:val="004C4347"/>
    <w:rsid w:val="004F40BF"/>
    <w:rsid w:val="00556E48"/>
    <w:rsid w:val="00557A9C"/>
    <w:rsid w:val="006B389D"/>
    <w:rsid w:val="00775355"/>
    <w:rsid w:val="00833E23"/>
    <w:rsid w:val="00844888"/>
    <w:rsid w:val="008871FC"/>
    <w:rsid w:val="00900A1F"/>
    <w:rsid w:val="00905AE2"/>
    <w:rsid w:val="00946E0C"/>
    <w:rsid w:val="0099329B"/>
    <w:rsid w:val="009A1E95"/>
    <w:rsid w:val="00A05E30"/>
    <w:rsid w:val="00A66B55"/>
    <w:rsid w:val="00AB32E6"/>
    <w:rsid w:val="00AD59AD"/>
    <w:rsid w:val="00B42981"/>
    <w:rsid w:val="00B53141"/>
    <w:rsid w:val="00B91B3F"/>
    <w:rsid w:val="00C10CAF"/>
    <w:rsid w:val="00D21539"/>
    <w:rsid w:val="00D26050"/>
    <w:rsid w:val="00D66B0E"/>
    <w:rsid w:val="00D97898"/>
    <w:rsid w:val="00E2366F"/>
    <w:rsid w:val="00E44FE6"/>
    <w:rsid w:val="00E7554E"/>
    <w:rsid w:val="00EA046A"/>
    <w:rsid w:val="00ED52D2"/>
    <w:rsid w:val="00EE3B13"/>
    <w:rsid w:val="00EF1E8A"/>
    <w:rsid w:val="00F05636"/>
    <w:rsid w:val="00FA2E21"/>
    <w:rsid w:val="00FD0CD6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AB7F"/>
  <w15:chartTrackingRefBased/>
  <w15:docId w15:val="{C00834DA-B831-4590-9A1A-92497AE6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A3A3A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EE3B1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E3B13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a">
    <w:name w:val="List Bullet"/>
    <w:basedOn w:val="a0"/>
    <w:uiPriority w:val="99"/>
    <w:unhideWhenUsed/>
    <w:rsid w:val="00D21539"/>
    <w:pPr>
      <w:numPr>
        <w:numId w:val="1"/>
      </w:numPr>
      <w:contextualSpacing/>
    </w:pPr>
  </w:style>
  <w:style w:type="character" w:styleId="a4">
    <w:name w:val="Hyperlink"/>
    <w:basedOn w:val="a1"/>
    <w:uiPriority w:val="99"/>
    <w:unhideWhenUsed/>
    <w:rsid w:val="00D21539"/>
    <w:rPr>
      <w:color w:val="0563C1" w:themeColor="hyperlink"/>
      <w:u w:val="single"/>
    </w:rPr>
  </w:style>
  <w:style w:type="table" w:styleId="a5">
    <w:name w:val="Table Grid"/>
    <w:basedOn w:val="a2"/>
    <w:uiPriority w:val="39"/>
    <w:rsid w:val="00ED5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B32E6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ЯХА</dc:creator>
  <cp:keywords/>
  <dc:description/>
  <cp:lastModifiedBy>ЯХА</cp:lastModifiedBy>
  <cp:revision>33</cp:revision>
  <cp:lastPrinted>2024-06-26T09:29:00Z</cp:lastPrinted>
  <dcterms:created xsi:type="dcterms:W3CDTF">2024-05-30T10:45:00Z</dcterms:created>
  <dcterms:modified xsi:type="dcterms:W3CDTF">2024-06-26T09:53:00Z</dcterms:modified>
</cp:coreProperties>
</file>